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AF4FE" w14:textId="2B2E7AEF" w:rsidR="004D0B25" w:rsidRDefault="004D0B25" w:rsidP="004D0B25">
      <w:pPr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</w:pPr>
      <w:r w:rsidRPr="009E6C5E">
        <w:rPr>
          <w:rFonts w:ascii="Helvetica" w:hAnsi="Helvetica" w:cs="Arial"/>
          <w:b/>
          <w:bCs/>
          <w:sz w:val="18"/>
          <w:szCs w:val="18"/>
        </w:rPr>
        <w:t>Pressmeddelande</w:t>
      </w:r>
      <w:r w:rsidRPr="009E6C5E">
        <w:rPr>
          <w:rFonts w:ascii="Helvetica" w:eastAsia="Times New Roman" w:hAnsi="Helvetica" w:cstheme="minorHAnsi"/>
          <w:bCs/>
          <w:i/>
          <w:noProof/>
          <w:color w:val="2B6B45"/>
          <w:kern w:val="36"/>
        </w:rPr>
        <w:drawing>
          <wp:anchor distT="0" distB="0" distL="114300" distR="114300" simplePos="0" relativeHeight="251659264" behindDoc="0" locked="0" layoutInCell="1" allowOverlap="1" wp14:anchorId="312EE18A" wp14:editId="6E8F463E">
            <wp:simplePos x="0" y="0"/>
            <wp:positionH relativeFrom="column">
              <wp:posOffset>4072255</wp:posOffset>
            </wp:positionH>
            <wp:positionV relativeFrom="paragraph">
              <wp:posOffset>-442595</wp:posOffset>
            </wp:positionV>
            <wp:extent cx="1905000" cy="476250"/>
            <wp:effectExtent l="1905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6C5E">
        <w:rPr>
          <w:rFonts w:ascii="Helvetica" w:hAnsi="Helvetica" w:cs="Arial"/>
          <w:b/>
          <w:bCs/>
          <w:sz w:val="18"/>
          <w:szCs w:val="18"/>
        </w:rPr>
        <w:br/>
      </w:r>
      <w:r>
        <w:rPr>
          <w:rFonts w:ascii="Helvetica" w:hAnsi="Helvetica" w:cs="Arial"/>
          <w:bCs/>
          <w:sz w:val="18"/>
          <w:szCs w:val="18"/>
        </w:rPr>
        <w:t>2012-05</w:t>
      </w:r>
      <w:r w:rsidRPr="009E6C5E">
        <w:rPr>
          <w:rFonts w:ascii="Helvetica" w:hAnsi="Helvetica" w:cs="Arial"/>
          <w:bCs/>
          <w:sz w:val="18"/>
          <w:szCs w:val="18"/>
        </w:rPr>
        <w:t>-</w:t>
      </w:r>
      <w:r>
        <w:rPr>
          <w:rFonts w:ascii="Helvetica" w:hAnsi="Helvetica" w:cs="Arial"/>
          <w:bCs/>
          <w:sz w:val="18"/>
          <w:szCs w:val="18"/>
        </w:rPr>
        <w:t>02</w:t>
      </w:r>
    </w:p>
    <w:p w14:paraId="71258904" w14:textId="77777777" w:rsidR="004D0B25" w:rsidRDefault="004D0B25" w:rsidP="00302731">
      <w:pPr>
        <w:spacing w:after="0"/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</w:pPr>
    </w:p>
    <w:p w14:paraId="486F29B7" w14:textId="682DE960" w:rsidR="0025292E" w:rsidRPr="004D0B25" w:rsidRDefault="00D6625D" w:rsidP="00302731">
      <w:pPr>
        <w:spacing w:after="0"/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</w:pPr>
      <w:r w:rsidRPr="00736CE2"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  <w:t>V</w:t>
      </w:r>
      <w:r w:rsidR="00806BB1" w:rsidRPr="00736CE2"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  <w:t>illa</w:t>
      </w:r>
      <w:r w:rsidR="0025292E" w:rsidRPr="00736CE2"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  <w:t>utbudet</w:t>
      </w:r>
      <w:r w:rsidR="00806BB1" w:rsidRPr="00736CE2"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  <w:t xml:space="preserve"> på Hemnet.se</w:t>
      </w:r>
      <w:r w:rsidR="0025292E" w:rsidRPr="00736CE2"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  <w:t xml:space="preserve"> i alla län </w:t>
      </w:r>
      <w:r w:rsidR="00736CE2"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  <w:t>visar</w:t>
      </w:r>
      <w:r w:rsidR="00806BB1" w:rsidRPr="00736CE2">
        <w:rPr>
          <w:rFonts w:ascii="Helvetica" w:eastAsia="Times New Roman" w:hAnsi="Helvetica" w:cstheme="minorHAnsi"/>
          <w:bCs/>
          <w:i/>
          <w:color w:val="2B6B45"/>
          <w:kern w:val="36"/>
          <w:szCs w:val="40"/>
        </w:rPr>
        <w:t xml:space="preserve">: </w:t>
      </w:r>
    </w:p>
    <w:p w14:paraId="6BA01C08" w14:textId="77777777" w:rsidR="0025292E" w:rsidRDefault="00D6625D" w:rsidP="00302731">
      <w:pPr>
        <w:spacing w:after="0"/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</w:pPr>
      <w:r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>Rekordstort utbud</w:t>
      </w:r>
      <w:r w:rsidR="009A700C" w:rsidRPr="009A700C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 av villor </w:t>
      </w:r>
      <w:r w:rsidR="00D15162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>i Sverige</w:t>
      </w:r>
      <w:r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 - </w:t>
      </w:r>
      <w:r w:rsidR="00736CE2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>högre än på fyra</w:t>
      </w:r>
      <w:r w:rsidR="009A700C" w:rsidRPr="009A700C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 år</w:t>
      </w:r>
      <w:r w:rsidR="0025292E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 </w:t>
      </w:r>
    </w:p>
    <w:p w14:paraId="095CFAC2" w14:textId="77777777" w:rsidR="00302731" w:rsidRDefault="00302731" w:rsidP="00302731">
      <w:pPr>
        <w:spacing w:after="0"/>
        <w:rPr>
          <w:b/>
          <w:noProof/>
          <w:lang w:eastAsia="sv-SE"/>
        </w:rPr>
      </w:pPr>
    </w:p>
    <w:p w14:paraId="786054D7" w14:textId="77777777" w:rsidR="00736CE2" w:rsidRDefault="0025292E" w:rsidP="00302731">
      <w:pPr>
        <w:spacing w:after="0"/>
        <w:rPr>
          <w:b/>
          <w:noProof/>
          <w:lang w:eastAsia="sv-SE"/>
        </w:rPr>
      </w:pPr>
      <w:r w:rsidRPr="00736CE2">
        <w:rPr>
          <w:b/>
          <w:noProof/>
          <w:lang w:eastAsia="sv-SE"/>
        </w:rPr>
        <w:t>V</w:t>
      </w:r>
      <w:r w:rsidR="0029542A" w:rsidRPr="00736CE2">
        <w:rPr>
          <w:b/>
          <w:noProof/>
          <w:lang w:eastAsia="sv-SE"/>
        </w:rPr>
        <w:t xml:space="preserve">åren är en populär tid </w:t>
      </w:r>
      <w:r w:rsidR="009336E0" w:rsidRPr="00736CE2">
        <w:rPr>
          <w:b/>
          <w:noProof/>
          <w:lang w:eastAsia="sv-SE"/>
        </w:rPr>
        <w:t xml:space="preserve">för </w:t>
      </w:r>
      <w:r w:rsidR="0029542A" w:rsidRPr="00736CE2">
        <w:rPr>
          <w:b/>
          <w:noProof/>
          <w:lang w:eastAsia="sv-SE"/>
        </w:rPr>
        <w:t>att sälja</w:t>
      </w:r>
      <w:r w:rsidR="009336E0" w:rsidRPr="00736CE2">
        <w:rPr>
          <w:b/>
          <w:noProof/>
          <w:lang w:eastAsia="sv-SE"/>
        </w:rPr>
        <w:t xml:space="preserve"> </w:t>
      </w:r>
      <w:r w:rsidR="00736CE2">
        <w:rPr>
          <w:b/>
          <w:noProof/>
          <w:lang w:eastAsia="sv-SE"/>
        </w:rPr>
        <w:t>villor. E</w:t>
      </w:r>
      <w:r w:rsidR="00736CE2" w:rsidRPr="00736CE2">
        <w:rPr>
          <w:b/>
          <w:noProof/>
          <w:lang w:eastAsia="sv-SE"/>
        </w:rPr>
        <w:t>n tillbaka</w:t>
      </w:r>
      <w:r w:rsidR="00D6625D" w:rsidRPr="00736CE2">
        <w:rPr>
          <w:b/>
          <w:noProof/>
          <w:lang w:eastAsia="sv-SE"/>
        </w:rPr>
        <w:t>blick visar att det</w:t>
      </w:r>
      <w:r w:rsidR="0029542A" w:rsidRPr="00736CE2">
        <w:rPr>
          <w:b/>
          <w:noProof/>
          <w:lang w:eastAsia="sv-SE"/>
        </w:rPr>
        <w:t xml:space="preserve"> varje år sker en ökning från mars månad som fortsätter fram till och med maj då det peakar för att sedan avta under sommarmånaderna. I år följer utbudet samma mönster men det är </w:t>
      </w:r>
      <w:r w:rsidR="009336E0" w:rsidRPr="00736CE2">
        <w:rPr>
          <w:b/>
          <w:noProof/>
          <w:lang w:eastAsia="sv-SE"/>
        </w:rPr>
        <w:t xml:space="preserve">ett </w:t>
      </w:r>
      <w:r w:rsidR="0029542A" w:rsidRPr="00736CE2">
        <w:rPr>
          <w:b/>
          <w:noProof/>
          <w:lang w:eastAsia="sv-SE"/>
        </w:rPr>
        <w:t xml:space="preserve">ovanligt högt utbud av villor i hela landet. </w:t>
      </w:r>
    </w:p>
    <w:p w14:paraId="4F0CA537" w14:textId="77777777" w:rsidR="00302731" w:rsidRPr="00736CE2" w:rsidRDefault="00302731" w:rsidP="00302731">
      <w:pPr>
        <w:spacing w:after="0"/>
        <w:rPr>
          <w:b/>
          <w:noProof/>
          <w:lang w:eastAsia="sv-SE"/>
        </w:rPr>
      </w:pPr>
    </w:p>
    <w:p w14:paraId="22A3B8B7" w14:textId="77777777" w:rsidR="0029542A" w:rsidRDefault="0029542A" w:rsidP="00302731">
      <w:pPr>
        <w:spacing w:after="0"/>
        <w:rPr>
          <w:noProof/>
          <w:lang w:eastAsia="sv-SE"/>
        </w:rPr>
      </w:pPr>
      <w:r w:rsidRPr="00BC0656">
        <w:rPr>
          <w:noProof/>
          <w:lang w:eastAsia="sv-SE"/>
        </w:rPr>
        <w:t>Vecka 1</w:t>
      </w:r>
      <w:r w:rsidR="006C5FE0" w:rsidRPr="00BC0656">
        <w:rPr>
          <w:noProof/>
          <w:lang w:eastAsia="sv-SE"/>
        </w:rPr>
        <w:t>6</w:t>
      </w:r>
      <w:r w:rsidRPr="00BC0656">
        <w:rPr>
          <w:noProof/>
          <w:lang w:eastAsia="sv-SE"/>
        </w:rPr>
        <w:t xml:space="preserve"> fanns det </w:t>
      </w:r>
      <w:r w:rsidR="00BC0656" w:rsidRPr="00BC0656">
        <w:rPr>
          <w:noProof/>
          <w:lang w:eastAsia="sv-SE"/>
        </w:rPr>
        <w:t>17 000 villor</w:t>
      </w:r>
      <w:r w:rsidR="00BC0656">
        <w:rPr>
          <w:noProof/>
          <w:lang w:eastAsia="sv-SE"/>
        </w:rPr>
        <w:t xml:space="preserve"> </w:t>
      </w:r>
      <w:r>
        <w:rPr>
          <w:noProof/>
          <w:lang w:eastAsia="sv-SE"/>
        </w:rPr>
        <w:t xml:space="preserve">till salu vilket är en ökning med </w:t>
      </w:r>
      <w:r w:rsidR="00BC0656" w:rsidRPr="00BC0656">
        <w:rPr>
          <w:noProof/>
          <w:lang w:eastAsia="sv-SE"/>
        </w:rPr>
        <w:t xml:space="preserve">53 </w:t>
      </w:r>
      <w:r w:rsidR="0025292E" w:rsidRPr="00BC0656">
        <w:rPr>
          <w:noProof/>
          <w:lang w:eastAsia="sv-SE"/>
        </w:rPr>
        <w:t>procent</w:t>
      </w:r>
      <w:r w:rsidR="0025292E">
        <w:rPr>
          <w:noProof/>
          <w:lang w:eastAsia="sv-SE"/>
        </w:rPr>
        <w:t xml:space="preserve"> jämfört med </w:t>
      </w:r>
      <w:r w:rsidR="00BC0656">
        <w:rPr>
          <w:noProof/>
          <w:lang w:eastAsia="sv-SE"/>
        </w:rPr>
        <w:t>genomsnittliga utbudet under åren 2008-2010</w:t>
      </w:r>
      <w:r w:rsidR="0025292E">
        <w:rPr>
          <w:noProof/>
          <w:lang w:eastAsia="sv-SE"/>
        </w:rPr>
        <w:t xml:space="preserve">. </w:t>
      </w:r>
      <w:r w:rsidR="006C5FE0">
        <w:rPr>
          <w:noProof/>
          <w:lang w:eastAsia="sv-SE"/>
        </w:rPr>
        <w:t xml:space="preserve">Våren 2011 skedde en förändring </w:t>
      </w:r>
      <w:r w:rsidR="00C25D85">
        <w:rPr>
          <w:noProof/>
          <w:lang w:eastAsia="sv-SE"/>
        </w:rPr>
        <w:t>av utbudskurvorna</w:t>
      </w:r>
      <w:r w:rsidR="00736CE2">
        <w:rPr>
          <w:noProof/>
          <w:lang w:eastAsia="sv-SE"/>
        </w:rPr>
        <w:t>, med en kraftig ökning.</w:t>
      </w:r>
      <w:r w:rsidR="006C5FE0">
        <w:rPr>
          <w:noProof/>
          <w:lang w:eastAsia="sv-SE"/>
        </w:rPr>
        <w:t xml:space="preserve"> Genomsnitt</w:t>
      </w:r>
      <w:r w:rsidR="00C25D85">
        <w:rPr>
          <w:noProof/>
          <w:lang w:eastAsia="sv-SE"/>
        </w:rPr>
        <w:t xml:space="preserve">ligt utbud </w:t>
      </w:r>
      <w:r w:rsidR="006C5FE0">
        <w:rPr>
          <w:noProof/>
          <w:lang w:eastAsia="sv-SE"/>
        </w:rPr>
        <w:t xml:space="preserve">för </w:t>
      </w:r>
      <w:r w:rsidR="00C25D85">
        <w:rPr>
          <w:noProof/>
          <w:lang w:eastAsia="sv-SE"/>
        </w:rPr>
        <w:t xml:space="preserve">vecka 16 under åren </w:t>
      </w:r>
      <w:r w:rsidR="00BC0656">
        <w:rPr>
          <w:noProof/>
          <w:lang w:eastAsia="sv-SE"/>
        </w:rPr>
        <w:t xml:space="preserve">2008 - </w:t>
      </w:r>
      <w:r w:rsidR="009336E0">
        <w:rPr>
          <w:noProof/>
          <w:lang w:eastAsia="sv-SE"/>
        </w:rPr>
        <w:t xml:space="preserve">2010 </w:t>
      </w:r>
      <w:r w:rsidR="006C5FE0">
        <w:rPr>
          <w:noProof/>
          <w:lang w:eastAsia="sv-SE"/>
        </w:rPr>
        <w:t xml:space="preserve">var </w:t>
      </w:r>
      <w:r w:rsidR="00BC0656" w:rsidRPr="00BC0656">
        <w:rPr>
          <w:noProof/>
          <w:lang w:eastAsia="sv-SE"/>
        </w:rPr>
        <w:t xml:space="preserve">11 000 </w:t>
      </w:r>
      <w:r w:rsidR="006C5FE0" w:rsidRPr="00BC0656">
        <w:rPr>
          <w:noProof/>
          <w:lang w:eastAsia="sv-SE"/>
        </w:rPr>
        <w:t xml:space="preserve">villor </w:t>
      </w:r>
      <w:r w:rsidR="006C5FE0" w:rsidRPr="00736CE2">
        <w:rPr>
          <w:noProof/>
          <w:lang w:eastAsia="sv-SE"/>
        </w:rPr>
        <w:t xml:space="preserve">och under 2011 var det </w:t>
      </w:r>
      <w:r w:rsidR="00BC0656" w:rsidRPr="00736CE2">
        <w:rPr>
          <w:noProof/>
          <w:lang w:eastAsia="sv-SE"/>
        </w:rPr>
        <w:t xml:space="preserve">15 000 </w:t>
      </w:r>
      <w:r w:rsidR="006C5FE0" w:rsidRPr="00736CE2">
        <w:rPr>
          <w:noProof/>
          <w:lang w:eastAsia="sv-SE"/>
        </w:rPr>
        <w:t xml:space="preserve">villor ute till försäljning vilket är </w:t>
      </w:r>
      <w:r w:rsidR="00BC0656" w:rsidRPr="00736CE2">
        <w:rPr>
          <w:noProof/>
          <w:lang w:eastAsia="sv-SE"/>
        </w:rPr>
        <w:t xml:space="preserve">32 </w:t>
      </w:r>
      <w:r w:rsidR="006C5FE0" w:rsidRPr="00736CE2">
        <w:rPr>
          <w:noProof/>
          <w:lang w:eastAsia="sv-SE"/>
        </w:rPr>
        <w:t xml:space="preserve">procent fler. </w:t>
      </w:r>
    </w:p>
    <w:p w14:paraId="332B066C" w14:textId="77777777" w:rsidR="00302731" w:rsidRPr="00736CE2" w:rsidRDefault="00302731" w:rsidP="00302731">
      <w:pPr>
        <w:spacing w:after="0"/>
        <w:rPr>
          <w:noProof/>
          <w:lang w:eastAsia="sv-SE"/>
        </w:rPr>
      </w:pPr>
    </w:p>
    <w:p w14:paraId="7DF1FAA6" w14:textId="77777777" w:rsidR="0029542A" w:rsidRPr="00736CE2" w:rsidRDefault="0029542A" w:rsidP="00302731">
      <w:pPr>
        <w:pStyle w:val="Liststycke"/>
        <w:numPr>
          <w:ilvl w:val="0"/>
          <w:numId w:val="1"/>
        </w:numPr>
        <w:spacing w:after="0"/>
        <w:rPr>
          <w:noProof/>
          <w:lang w:eastAsia="sv-SE"/>
        </w:rPr>
      </w:pPr>
      <w:r w:rsidRPr="00736CE2">
        <w:rPr>
          <w:noProof/>
          <w:lang w:eastAsia="sv-SE"/>
        </w:rPr>
        <w:t xml:space="preserve">Det stora utbudet ligger kvar från år 2011 då utbudet av villor var högt under hela året. </w:t>
      </w:r>
      <w:r w:rsidR="00707F0E" w:rsidRPr="00736CE2">
        <w:rPr>
          <w:noProof/>
          <w:lang w:eastAsia="sv-SE"/>
        </w:rPr>
        <w:t>Det är flera faktorer som spelar in</w:t>
      </w:r>
      <w:r w:rsidR="00736CE2">
        <w:rPr>
          <w:noProof/>
          <w:lang w:eastAsia="sv-SE"/>
        </w:rPr>
        <w:t>,</w:t>
      </w:r>
      <w:r w:rsidR="00707F0E" w:rsidRPr="00736CE2">
        <w:rPr>
          <w:noProof/>
          <w:lang w:eastAsia="sv-SE"/>
        </w:rPr>
        <w:t xml:space="preserve"> bland annat att vissa banker numera har som </w:t>
      </w:r>
      <w:r w:rsidR="00B31750" w:rsidRPr="00736CE2">
        <w:rPr>
          <w:noProof/>
          <w:lang w:eastAsia="sv-SE"/>
        </w:rPr>
        <w:t xml:space="preserve">krav på att </w:t>
      </w:r>
      <w:r w:rsidR="00707F0E" w:rsidRPr="00736CE2">
        <w:rPr>
          <w:noProof/>
          <w:lang w:eastAsia="sv-SE"/>
        </w:rPr>
        <w:t xml:space="preserve">man ska </w:t>
      </w:r>
      <w:r w:rsidR="00B31750" w:rsidRPr="00736CE2">
        <w:rPr>
          <w:noProof/>
          <w:lang w:eastAsia="sv-SE"/>
        </w:rPr>
        <w:t>sälja först</w:t>
      </w:r>
      <w:r w:rsidR="00707F0E" w:rsidRPr="00736CE2">
        <w:rPr>
          <w:noProof/>
          <w:lang w:eastAsia="sv-SE"/>
        </w:rPr>
        <w:t>. Det</w:t>
      </w:r>
      <w:r w:rsidR="00B31750" w:rsidRPr="00736CE2">
        <w:rPr>
          <w:noProof/>
          <w:lang w:eastAsia="sv-SE"/>
        </w:rPr>
        <w:t xml:space="preserve"> innebär att säljarna inte </w:t>
      </w:r>
      <w:r w:rsidR="00707F0E" w:rsidRPr="00736CE2">
        <w:rPr>
          <w:noProof/>
          <w:lang w:eastAsia="sv-SE"/>
        </w:rPr>
        <w:t>behöver ha</w:t>
      </w:r>
      <w:r w:rsidR="00B31750" w:rsidRPr="00736CE2">
        <w:rPr>
          <w:noProof/>
          <w:lang w:eastAsia="sv-SE"/>
        </w:rPr>
        <w:t xml:space="preserve"> lika bråttom att få huset</w:t>
      </w:r>
      <w:r w:rsidR="00736CE2">
        <w:rPr>
          <w:noProof/>
          <w:lang w:eastAsia="sv-SE"/>
        </w:rPr>
        <w:t xml:space="preserve"> sålt på grund av dubbla boende</w:t>
      </w:r>
      <w:r w:rsidR="00B31750" w:rsidRPr="00736CE2">
        <w:rPr>
          <w:noProof/>
          <w:lang w:eastAsia="sv-SE"/>
        </w:rPr>
        <w:t>kostnader utan de kan vänta in rätt</w:t>
      </w:r>
      <w:bookmarkStart w:id="0" w:name="_GoBack"/>
      <w:bookmarkEnd w:id="0"/>
      <w:r w:rsidR="00B31750" w:rsidRPr="00736CE2">
        <w:rPr>
          <w:noProof/>
          <w:lang w:eastAsia="sv-SE"/>
        </w:rPr>
        <w:t xml:space="preserve"> pris, vilket har effekten att husen ligger ute till </w:t>
      </w:r>
      <w:r w:rsidR="00736CE2" w:rsidRPr="00736CE2">
        <w:rPr>
          <w:noProof/>
          <w:lang w:eastAsia="sv-SE"/>
        </w:rPr>
        <w:t>försäljning under en längre tid,</w:t>
      </w:r>
      <w:r w:rsidR="00B31750" w:rsidRPr="00736CE2">
        <w:rPr>
          <w:noProof/>
          <w:lang w:eastAsia="sv-SE"/>
        </w:rPr>
        <w:t xml:space="preserve"> </w:t>
      </w:r>
      <w:r w:rsidR="00736CE2" w:rsidRPr="00736CE2">
        <w:rPr>
          <w:noProof/>
          <w:lang w:eastAsia="sv-SE"/>
        </w:rPr>
        <w:t>säger Ulrika Berg, mark</w:t>
      </w:r>
      <w:r w:rsidR="00D6625D" w:rsidRPr="00736CE2">
        <w:rPr>
          <w:noProof/>
          <w:lang w:eastAsia="sv-SE"/>
        </w:rPr>
        <w:t>n</w:t>
      </w:r>
      <w:r w:rsidR="00736CE2" w:rsidRPr="00736CE2">
        <w:rPr>
          <w:noProof/>
          <w:lang w:eastAsia="sv-SE"/>
        </w:rPr>
        <w:t>a</w:t>
      </w:r>
      <w:r w:rsidR="00D6625D" w:rsidRPr="00736CE2">
        <w:rPr>
          <w:noProof/>
          <w:lang w:eastAsia="sv-SE"/>
        </w:rPr>
        <w:t xml:space="preserve">dschef Hemnet. </w:t>
      </w:r>
    </w:p>
    <w:p w14:paraId="14A2361A" w14:textId="77777777" w:rsidR="00302731" w:rsidRDefault="00302731" w:rsidP="00302731">
      <w:pPr>
        <w:spacing w:after="0"/>
        <w:rPr>
          <w:noProof/>
          <w:lang w:eastAsia="sv-SE"/>
        </w:rPr>
      </w:pPr>
    </w:p>
    <w:p w14:paraId="4729BF05" w14:textId="77777777" w:rsidR="004A32D4" w:rsidRDefault="00B31750" w:rsidP="00302731">
      <w:pPr>
        <w:spacing w:after="0"/>
        <w:rPr>
          <w:noProof/>
          <w:lang w:eastAsia="sv-SE"/>
        </w:rPr>
      </w:pPr>
      <w:r>
        <w:rPr>
          <w:noProof/>
          <w:lang w:eastAsia="sv-SE"/>
        </w:rPr>
        <w:t xml:space="preserve">Statistik från Hemnet visar att de begärda priserna </w:t>
      </w:r>
      <w:r w:rsidR="00084ABF">
        <w:rPr>
          <w:noProof/>
          <w:lang w:eastAsia="sv-SE"/>
        </w:rPr>
        <w:t xml:space="preserve">på villor </w:t>
      </w:r>
      <w:r>
        <w:rPr>
          <w:noProof/>
          <w:lang w:eastAsia="sv-SE"/>
        </w:rPr>
        <w:t xml:space="preserve">ligger på en hög nivå, vilket </w:t>
      </w:r>
      <w:r w:rsidR="00DD4611">
        <w:rPr>
          <w:noProof/>
          <w:lang w:eastAsia="sv-SE"/>
        </w:rPr>
        <w:t xml:space="preserve">till viss del </w:t>
      </w:r>
      <w:r>
        <w:rPr>
          <w:noProof/>
          <w:lang w:eastAsia="sv-SE"/>
        </w:rPr>
        <w:t>kan för</w:t>
      </w:r>
      <w:r w:rsidR="00084ABF">
        <w:rPr>
          <w:noProof/>
          <w:lang w:eastAsia="sv-SE"/>
        </w:rPr>
        <w:t xml:space="preserve">klaras av att det är allt vanligare med acceptpris på marknaden. </w:t>
      </w:r>
      <w:r w:rsidR="00736CE2">
        <w:rPr>
          <w:noProof/>
          <w:lang w:eastAsia="sv-SE"/>
        </w:rPr>
        <w:t>Vecka 16</w:t>
      </w:r>
      <w:r w:rsidR="00DD4611">
        <w:rPr>
          <w:noProof/>
          <w:lang w:eastAsia="sv-SE"/>
        </w:rPr>
        <w:t xml:space="preserve"> var det genomsnittliga priset på en vill</w:t>
      </w:r>
      <w:r w:rsidR="006C5FE0">
        <w:rPr>
          <w:noProof/>
          <w:lang w:eastAsia="sv-SE"/>
        </w:rPr>
        <w:t>a</w:t>
      </w:r>
      <w:r w:rsidR="00736CE2">
        <w:rPr>
          <w:noProof/>
          <w:lang w:eastAsia="sv-SE"/>
        </w:rPr>
        <w:t xml:space="preserve"> på H</w:t>
      </w:r>
      <w:r w:rsidR="00DD4611">
        <w:rPr>
          <w:noProof/>
          <w:lang w:eastAsia="sv-SE"/>
        </w:rPr>
        <w:t>emnet 2,6 miljoner kronor vilket kan jämföras med 2,3 miljoner kronor föregående år.</w:t>
      </w:r>
    </w:p>
    <w:p w14:paraId="2E024742" w14:textId="77777777" w:rsidR="00302731" w:rsidRDefault="00302731" w:rsidP="00302731">
      <w:pPr>
        <w:spacing w:after="0"/>
        <w:rPr>
          <w:noProof/>
          <w:lang w:eastAsia="sv-SE"/>
        </w:rPr>
      </w:pPr>
    </w:p>
    <w:p w14:paraId="28747137" w14:textId="73F0CEBA" w:rsidR="00302731" w:rsidRDefault="00AA0240" w:rsidP="00302731">
      <w:pPr>
        <w:spacing w:after="0"/>
        <w:rPr>
          <w:noProof/>
          <w:lang w:eastAsia="sv-SE"/>
        </w:rPr>
      </w:pPr>
      <w:r>
        <w:rPr>
          <w:noProof/>
          <w:lang w:eastAsia="sv-SE"/>
        </w:rPr>
        <w:t xml:space="preserve">Graferna visar </w:t>
      </w:r>
      <w:r w:rsidR="006C5FE0">
        <w:rPr>
          <w:noProof/>
          <w:lang w:eastAsia="sv-SE"/>
        </w:rPr>
        <w:t>utbudet av villor i hela landet de senaste 5 åren.</w:t>
      </w:r>
    </w:p>
    <w:p w14:paraId="09EE6DC9" w14:textId="77777777" w:rsidR="00741C2B" w:rsidRDefault="00AA0240" w:rsidP="00302731">
      <w:pPr>
        <w:spacing w:after="0"/>
      </w:pPr>
      <w:r>
        <w:rPr>
          <w:noProof/>
          <w:lang w:eastAsia="sv-SE"/>
        </w:rPr>
        <w:drawing>
          <wp:inline distT="0" distB="0" distL="0" distR="0" wp14:anchorId="16C26201" wp14:editId="3A368D04">
            <wp:extent cx="5348177" cy="2599661"/>
            <wp:effectExtent l="19050" t="19050" r="24130" b="1079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2784"/>
                    <a:stretch/>
                  </pic:blipFill>
                  <pic:spPr bwMode="auto">
                    <a:xfrm>
                      <a:off x="0" y="0"/>
                      <a:ext cx="5353050" cy="2602030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677DC" w14:textId="77777777" w:rsidR="00AA0240" w:rsidRDefault="00AA0240" w:rsidP="00302731">
      <w:pPr>
        <w:spacing w:after="0"/>
        <w:rPr>
          <w:rStyle w:val="Hyperlnk"/>
          <w:i/>
        </w:rPr>
      </w:pPr>
      <w:r w:rsidRPr="00AA0240">
        <w:rPr>
          <w:i/>
        </w:rPr>
        <w:t xml:space="preserve">Bild från Hemnet Barometern </w:t>
      </w:r>
      <w:hyperlink r:id="rId10" w:history="1">
        <w:r w:rsidRPr="00AA0240">
          <w:rPr>
            <w:rStyle w:val="Hyperlnk"/>
            <w:i/>
          </w:rPr>
          <w:t>http://www.hemnet.se/barometern</w:t>
        </w:r>
      </w:hyperlink>
    </w:p>
    <w:p w14:paraId="7C610377" w14:textId="77777777" w:rsidR="00BC0656" w:rsidRPr="00AA0240" w:rsidRDefault="00BC0656" w:rsidP="00302731">
      <w:pPr>
        <w:spacing w:after="0"/>
        <w:rPr>
          <w:i/>
        </w:rPr>
      </w:pPr>
    </w:p>
    <w:tbl>
      <w:tblPr>
        <w:tblW w:w="6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748"/>
        <w:gridCol w:w="1508"/>
        <w:gridCol w:w="1090"/>
        <w:gridCol w:w="1090"/>
      </w:tblGrid>
      <w:tr w:rsidR="00BC0656" w:rsidRPr="00BC0656" w14:paraId="528B29D3" w14:textId="77777777" w:rsidTr="001A2943">
        <w:trPr>
          <w:trHeight w:val="300"/>
        </w:trPr>
        <w:tc>
          <w:tcPr>
            <w:tcW w:w="1720" w:type="dxa"/>
            <w:shd w:val="clear" w:color="auto" w:fill="C2D69B" w:themeFill="accent3" w:themeFillTint="99"/>
            <w:noWrap/>
            <w:vAlign w:val="bottom"/>
            <w:hideMark/>
          </w:tcPr>
          <w:p w14:paraId="30CEF68D" w14:textId="77777777" w:rsidR="00BC0656" w:rsidRPr="00BC0656" w:rsidRDefault="001A2943" w:rsidP="0030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LÄN</w:t>
            </w:r>
          </w:p>
        </w:tc>
        <w:tc>
          <w:tcPr>
            <w:tcW w:w="748" w:type="dxa"/>
            <w:shd w:val="clear" w:color="auto" w:fill="C2D69B" w:themeFill="accent3" w:themeFillTint="99"/>
            <w:noWrap/>
            <w:vAlign w:val="bottom"/>
            <w:hideMark/>
          </w:tcPr>
          <w:p w14:paraId="0ED53EB1" w14:textId="77777777" w:rsidR="00BC0656" w:rsidRPr="00BC0656" w:rsidRDefault="001A2943" w:rsidP="0030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VECKA</w:t>
            </w:r>
          </w:p>
        </w:tc>
        <w:tc>
          <w:tcPr>
            <w:tcW w:w="1508" w:type="dxa"/>
            <w:shd w:val="clear" w:color="auto" w:fill="C2D69B" w:themeFill="accent3" w:themeFillTint="99"/>
            <w:noWrap/>
            <w:vAlign w:val="bottom"/>
            <w:hideMark/>
          </w:tcPr>
          <w:p w14:paraId="25D2BA02" w14:textId="77777777" w:rsid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Genoms</w:t>
            </w:r>
            <w:r w:rsidRPr="00BC065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nitt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ligt villautbud</w:t>
            </w:r>
            <w:r w:rsidRPr="00BC065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  <w:p w14:paraId="2036B0ED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2008-2010</w:t>
            </w:r>
          </w:p>
        </w:tc>
        <w:tc>
          <w:tcPr>
            <w:tcW w:w="1090" w:type="dxa"/>
            <w:shd w:val="clear" w:color="auto" w:fill="C2D69B" w:themeFill="accent3" w:themeFillTint="99"/>
            <w:noWrap/>
            <w:vAlign w:val="bottom"/>
            <w:hideMark/>
          </w:tcPr>
          <w:p w14:paraId="6D2E3189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Villautbud </w:t>
            </w:r>
            <w:r w:rsidRPr="00BC065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2011</w:t>
            </w:r>
          </w:p>
        </w:tc>
        <w:tc>
          <w:tcPr>
            <w:tcW w:w="1090" w:type="dxa"/>
            <w:shd w:val="clear" w:color="auto" w:fill="C2D69B" w:themeFill="accent3" w:themeFillTint="99"/>
            <w:noWrap/>
            <w:vAlign w:val="bottom"/>
            <w:hideMark/>
          </w:tcPr>
          <w:p w14:paraId="202F52E0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Villautbud </w:t>
            </w:r>
            <w:r w:rsidRPr="00BC065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2012</w:t>
            </w:r>
          </w:p>
        </w:tc>
      </w:tr>
      <w:tr w:rsidR="00BC0656" w:rsidRPr="00BC0656" w14:paraId="3BE8D324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D0644F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Blekinge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8A510AD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F7D9EDB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344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1440184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491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8FAE325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620</w:t>
            </w:r>
          </w:p>
        </w:tc>
      </w:tr>
      <w:tr w:rsidR="00BC0656" w:rsidRPr="00BC0656" w14:paraId="50D0B276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F8E31B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Dalarna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02D6EDC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A029EB3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370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18F1C63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538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A40BE48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610</w:t>
            </w:r>
          </w:p>
        </w:tc>
      </w:tr>
      <w:tr w:rsidR="00BC0656" w:rsidRPr="00BC0656" w14:paraId="3C60F07E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15B4A28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Gotland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5638D2F2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D0175D7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88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C129079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101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F3D43DB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110</w:t>
            </w:r>
          </w:p>
        </w:tc>
      </w:tr>
      <w:tr w:rsidR="00BC0656" w:rsidRPr="00BC0656" w14:paraId="087C1F71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F6D3A2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Gävleborg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121E118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BC51747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484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31AFC86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649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D5672BA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769</w:t>
            </w:r>
          </w:p>
        </w:tc>
      </w:tr>
      <w:tr w:rsidR="00BC0656" w:rsidRPr="00BC0656" w14:paraId="72F9054F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CEEBAC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Halland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933F31C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90259E7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435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A3FDFDE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521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F7BFF2C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583</w:t>
            </w:r>
          </w:p>
        </w:tc>
      </w:tr>
      <w:tr w:rsidR="00BC0656" w:rsidRPr="00BC0656" w14:paraId="1A16CC08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4DAF18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Jämtland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7D430E3F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086819F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130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327789F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198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C4B26A7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205</w:t>
            </w:r>
          </w:p>
        </w:tc>
      </w:tr>
      <w:tr w:rsidR="00BC0656" w:rsidRPr="00BC0656" w14:paraId="1DB97272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9E1004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Jönköping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5D963BD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FD40DEB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439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526DC6C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655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EE2CC03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699</w:t>
            </w:r>
          </w:p>
        </w:tc>
      </w:tr>
      <w:tr w:rsidR="00BC0656" w:rsidRPr="00BC0656" w14:paraId="7320FB1A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6853B5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Kalmar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3602DDB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BCC0201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431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C7592DE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666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5901276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768</w:t>
            </w:r>
          </w:p>
        </w:tc>
      </w:tr>
      <w:tr w:rsidR="00BC0656" w:rsidRPr="00BC0656" w14:paraId="2DEF266B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4E042A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Kronoberg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73029280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4BB3122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317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C58D046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461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63AEEFC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543</w:t>
            </w:r>
          </w:p>
        </w:tc>
      </w:tr>
      <w:tr w:rsidR="00BC0656" w:rsidRPr="00BC0656" w14:paraId="7CF20424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A1ADCA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Norrbotten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794ECD5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74E8809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434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AC5A73F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474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BADFDE5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502</w:t>
            </w:r>
          </w:p>
        </w:tc>
      </w:tr>
      <w:tr w:rsidR="00BC0656" w:rsidRPr="00BC0656" w14:paraId="698AC51C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95E3FE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Skåne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70587E7B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DF93497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2126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C633ABB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2967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5D0E269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3447</w:t>
            </w:r>
          </w:p>
        </w:tc>
      </w:tr>
      <w:tr w:rsidR="00BC0656" w:rsidRPr="00BC0656" w14:paraId="4488E651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B8C3D4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Stockholm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A3D4AC5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C6A4E98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1221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555EDB2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1126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C8C7C49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1735</w:t>
            </w:r>
          </w:p>
        </w:tc>
      </w:tr>
      <w:tr w:rsidR="00BC0656" w:rsidRPr="00BC0656" w14:paraId="216A9822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2F89D8C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Södermanland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26C0E1D2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50A40696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329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F9D8567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468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913A340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479</w:t>
            </w:r>
          </w:p>
        </w:tc>
      </w:tr>
      <w:tr w:rsidR="00BC0656" w:rsidRPr="00BC0656" w14:paraId="45C5AB7C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5B0794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Uppsala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6C3E6738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10AC0DD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358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49598F5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407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A19AB18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534</w:t>
            </w:r>
          </w:p>
        </w:tc>
      </w:tr>
      <w:tr w:rsidR="00BC0656" w:rsidRPr="00BC0656" w14:paraId="381F67A2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507FF3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Värmland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6A496730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D089B72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534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E401351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790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B31FF64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896</w:t>
            </w:r>
          </w:p>
        </w:tc>
      </w:tr>
      <w:tr w:rsidR="00BC0656" w:rsidRPr="00BC0656" w14:paraId="6FB8294D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7D7968F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Västerbotten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4B7A439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423E1FE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285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FA1AB75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357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83B8DB6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349</w:t>
            </w:r>
          </w:p>
        </w:tc>
      </w:tr>
      <w:tr w:rsidR="00BC0656" w:rsidRPr="00BC0656" w14:paraId="161814AD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1552EE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Västernorrland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581B33ED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6A3DF2B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371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7B546D0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500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06AA3BC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552</w:t>
            </w:r>
          </w:p>
        </w:tc>
      </w:tr>
      <w:tr w:rsidR="00BC0656" w:rsidRPr="00BC0656" w14:paraId="4F950B74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DDFF3A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Västmanland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39512E6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4902D3F0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272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C898032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382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207C81F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433</w:t>
            </w:r>
          </w:p>
        </w:tc>
      </w:tr>
      <w:tr w:rsidR="00BC0656" w:rsidRPr="00BC0656" w14:paraId="40C200DD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3E531D7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Västra Götaland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2AB5D0A3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C11B44A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1515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E3E41C3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2053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56DCF99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2377</w:t>
            </w:r>
          </w:p>
        </w:tc>
      </w:tr>
      <w:tr w:rsidR="00BC0656" w:rsidRPr="00BC0656" w14:paraId="209D1A48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DA807C8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Örebro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623F7A44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8427139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457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7FE6E79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604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6E0FED6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583</w:t>
            </w:r>
          </w:p>
        </w:tc>
      </w:tr>
      <w:tr w:rsidR="00BC0656" w:rsidRPr="00BC0656" w14:paraId="79EFE9A6" w14:textId="77777777" w:rsidTr="001A294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605FB05" w14:textId="77777777" w:rsidR="00BC0656" w:rsidRPr="00BC0656" w:rsidRDefault="00BC0656" w:rsidP="00302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Östergötland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6E7BD7DD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0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0152C74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393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75718A8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494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359DFEB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color w:val="000000"/>
                <w:lang w:eastAsia="sv-SE"/>
              </w:rPr>
              <w:t>547</w:t>
            </w:r>
          </w:p>
        </w:tc>
      </w:tr>
      <w:tr w:rsidR="001A2943" w:rsidRPr="00BC0656" w14:paraId="23F63887" w14:textId="77777777" w:rsidTr="001A2943">
        <w:trPr>
          <w:trHeight w:val="300"/>
        </w:trPr>
        <w:tc>
          <w:tcPr>
            <w:tcW w:w="1720" w:type="dxa"/>
            <w:shd w:val="clear" w:color="auto" w:fill="C2D69B" w:themeFill="accent3" w:themeFillTint="99"/>
            <w:noWrap/>
            <w:vAlign w:val="bottom"/>
            <w:hideMark/>
          </w:tcPr>
          <w:p w14:paraId="03E376C0" w14:textId="77777777" w:rsidR="00BC0656" w:rsidRPr="00BC0656" w:rsidRDefault="00BC0656" w:rsidP="0030273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eastAsia="sv-SE"/>
              </w:rPr>
            </w:pPr>
            <w:r w:rsidRPr="00BC0656">
              <w:rPr>
                <w:rFonts w:ascii="Calibri" w:hAnsi="Calibri" w:cs="Calibri"/>
                <w:b/>
                <w:bCs/>
                <w:color w:val="000000"/>
                <w:lang w:eastAsia="sv-SE"/>
              </w:rPr>
              <w:t>RIKET</w:t>
            </w:r>
          </w:p>
        </w:tc>
        <w:tc>
          <w:tcPr>
            <w:tcW w:w="748" w:type="dxa"/>
            <w:shd w:val="clear" w:color="auto" w:fill="C2D69B" w:themeFill="accent3" w:themeFillTint="99"/>
            <w:noWrap/>
            <w:vAlign w:val="bottom"/>
            <w:hideMark/>
          </w:tcPr>
          <w:p w14:paraId="484F5786" w14:textId="77777777" w:rsidR="00BC0656" w:rsidRPr="00BC0656" w:rsidRDefault="00200D63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</w:t>
            </w:r>
          </w:p>
        </w:tc>
        <w:tc>
          <w:tcPr>
            <w:tcW w:w="1508" w:type="dxa"/>
            <w:shd w:val="clear" w:color="auto" w:fill="C2D69B" w:themeFill="accent3" w:themeFillTint="99"/>
            <w:noWrap/>
            <w:vAlign w:val="bottom"/>
            <w:hideMark/>
          </w:tcPr>
          <w:p w14:paraId="26DD9D3A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11333</w:t>
            </w:r>
          </w:p>
        </w:tc>
        <w:tc>
          <w:tcPr>
            <w:tcW w:w="1090" w:type="dxa"/>
            <w:shd w:val="clear" w:color="auto" w:fill="C2D69B" w:themeFill="accent3" w:themeFillTint="99"/>
            <w:noWrap/>
            <w:vAlign w:val="bottom"/>
            <w:hideMark/>
          </w:tcPr>
          <w:p w14:paraId="1EE582FA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14902</w:t>
            </w:r>
          </w:p>
        </w:tc>
        <w:tc>
          <w:tcPr>
            <w:tcW w:w="1090" w:type="dxa"/>
            <w:shd w:val="clear" w:color="auto" w:fill="C2D69B" w:themeFill="accent3" w:themeFillTint="99"/>
            <w:noWrap/>
            <w:vAlign w:val="bottom"/>
            <w:hideMark/>
          </w:tcPr>
          <w:p w14:paraId="65DE808B" w14:textId="77777777" w:rsidR="00BC0656" w:rsidRPr="00BC0656" w:rsidRDefault="00BC0656" w:rsidP="0030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C0656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17341</w:t>
            </w:r>
          </w:p>
        </w:tc>
      </w:tr>
    </w:tbl>
    <w:p w14:paraId="37E35954" w14:textId="3A75EC65" w:rsidR="001A2943" w:rsidRPr="00757FD5" w:rsidRDefault="00302731" w:rsidP="00302731">
      <w:pPr>
        <w:spacing w:after="0"/>
        <w:rPr>
          <w:i/>
          <w:sz w:val="20"/>
        </w:rPr>
      </w:pPr>
      <w:r>
        <w:rPr>
          <w:i/>
          <w:sz w:val="20"/>
        </w:rPr>
        <w:br/>
      </w:r>
      <w:r w:rsidR="001A2943">
        <w:rPr>
          <w:i/>
          <w:sz w:val="20"/>
        </w:rPr>
        <w:t>Tabellen visar utbudet av villor på hemnet.se under vecka 16</w:t>
      </w:r>
      <w:r>
        <w:rPr>
          <w:i/>
          <w:sz w:val="20"/>
        </w:rPr>
        <w:t>,</w:t>
      </w:r>
      <w:r w:rsidR="004A32D4">
        <w:rPr>
          <w:i/>
          <w:sz w:val="20"/>
        </w:rPr>
        <w:t xml:space="preserve"> 2008-</w:t>
      </w:r>
      <w:r w:rsidR="001A2943">
        <w:rPr>
          <w:i/>
          <w:sz w:val="20"/>
        </w:rPr>
        <w:t>2012</w:t>
      </w:r>
    </w:p>
    <w:p w14:paraId="27E6AD87" w14:textId="77777777" w:rsidR="001A2943" w:rsidRDefault="001A2943" w:rsidP="00302731">
      <w:pPr>
        <w:spacing w:after="0"/>
        <w:rPr>
          <w:b/>
          <w:bCs/>
        </w:rPr>
      </w:pPr>
    </w:p>
    <w:p w14:paraId="1AA0FA6A" w14:textId="77777777" w:rsidR="00302731" w:rsidRDefault="00302731" w:rsidP="00302731">
      <w:pPr>
        <w:spacing w:after="0"/>
        <w:rPr>
          <w:b/>
          <w:bCs/>
        </w:rPr>
      </w:pPr>
    </w:p>
    <w:p w14:paraId="579BEEDB" w14:textId="77777777" w:rsidR="001A2943" w:rsidRPr="002C3949" w:rsidRDefault="001A2943" w:rsidP="00302731">
      <w:pPr>
        <w:spacing w:after="0" w:line="240" w:lineRule="auto"/>
      </w:pPr>
      <w:r w:rsidRPr="002C3949">
        <w:rPr>
          <w:b/>
          <w:bCs/>
        </w:rPr>
        <w:t>För frågor, kontakta:</w:t>
      </w:r>
      <w:r w:rsidRPr="002C3949">
        <w:br/>
      </w:r>
      <w:r w:rsidRPr="002C3949">
        <w:rPr>
          <w:b/>
        </w:rPr>
        <w:t>Hemnet</w:t>
      </w:r>
    </w:p>
    <w:p w14:paraId="14272718" w14:textId="77777777" w:rsidR="001A2943" w:rsidRDefault="001A2943" w:rsidP="00302731">
      <w:pPr>
        <w:spacing w:after="0"/>
        <w:rPr>
          <w:rStyle w:val="Hyperlnk"/>
        </w:rPr>
      </w:pPr>
      <w:r w:rsidRPr="002C3949">
        <w:t>Ulrika Berg, marknadschef Hemnet</w:t>
      </w:r>
      <w:r>
        <w:t>, t</w:t>
      </w:r>
      <w:r w:rsidRPr="002C3949">
        <w:t xml:space="preserve">el: 070-684 55 17, E-post: </w:t>
      </w:r>
      <w:hyperlink r:id="rId11" w:history="1">
        <w:r w:rsidRPr="002C3949">
          <w:rPr>
            <w:rStyle w:val="Hyperlnk"/>
          </w:rPr>
          <w:t>ulrika.berg@hemnet.se</w:t>
        </w:r>
      </w:hyperlink>
    </w:p>
    <w:p w14:paraId="16281457" w14:textId="77777777" w:rsidR="00302731" w:rsidRDefault="00302731" w:rsidP="00302731">
      <w:pPr>
        <w:spacing w:after="0"/>
        <w:rPr>
          <w:b/>
          <w:bCs/>
        </w:rPr>
      </w:pPr>
    </w:p>
    <w:p w14:paraId="3D138DE6" w14:textId="1E5C15E5" w:rsidR="001A2943" w:rsidRPr="00372965" w:rsidRDefault="001A2943" w:rsidP="00302731">
      <w:pPr>
        <w:spacing w:after="0"/>
      </w:pPr>
      <w:r w:rsidRPr="007A5E48">
        <w:rPr>
          <w:b/>
          <w:bCs/>
        </w:rPr>
        <w:t>Om Hemnet</w:t>
      </w:r>
      <w:r w:rsidRPr="007A5E48">
        <w:rPr>
          <w:b/>
          <w:bCs/>
        </w:rPr>
        <w:br/>
      </w:r>
      <w:r>
        <w:t>Hemnet är Sveriges populäraste sajt för bostadssök, med 1,4 miljone</w:t>
      </w:r>
      <w:r w:rsidR="004D0B25">
        <w:t xml:space="preserve">r unika besökare i veckan </w:t>
      </w:r>
      <w:r>
        <w:t>(v. 21, 2011) och ungefär 1 000 000 bostadsvisningar per dygn. Hemnet</w:t>
      </w:r>
      <w:r w:rsidR="004D0B25">
        <w:t xml:space="preserve">.se startades 1998 och </w:t>
      </w:r>
      <w:r>
        <w:t>ägs av Fastighetsmäklarförbundet FMF, Mäklarsamfundet</w:t>
      </w:r>
      <w:r w:rsidR="004D0B25">
        <w:t>, Fastighetsbyrån och Svensk F</w:t>
      </w:r>
      <w:r>
        <w:t>astighetsförmedling.</w:t>
      </w:r>
    </w:p>
    <w:p w14:paraId="323783A7" w14:textId="77777777" w:rsidR="00AA0240" w:rsidRDefault="00AA0240" w:rsidP="00302731">
      <w:pPr>
        <w:spacing w:after="0"/>
      </w:pPr>
    </w:p>
    <w:sectPr w:rsidR="00AA0240" w:rsidSect="004D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D0FF" w14:textId="77777777" w:rsidR="004D0B25" w:rsidRDefault="004D0B25" w:rsidP="004D0B25">
      <w:pPr>
        <w:spacing w:after="0" w:line="240" w:lineRule="auto"/>
      </w:pPr>
      <w:r>
        <w:separator/>
      </w:r>
    </w:p>
  </w:endnote>
  <w:endnote w:type="continuationSeparator" w:id="0">
    <w:p w14:paraId="401AC2F6" w14:textId="77777777" w:rsidR="004D0B25" w:rsidRDefault="004D0B25" w:rsidP="004D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294C" w14:textId="77777777" w:rsidR="004D0B25" w:rsidRDefault="004D0B25" w:rsidP="004D0B25">
      <w:pPr>
        <w:spacing w:after="0" w:line="240" w:lineRule="auto"/>
      </w:pPr>
      <w:r>
        <w:separator/>
      </w:r>
    </w:p>
  </w:footnote>
  <w:footnote w:type="continuationSeparator" w:id="0">
    <w:p w14:paraId="781CD84A" w14:textId="77777777" w:rsidR="004D0B25" w:rsidRDefault="004D0B25" w:rsidP="004D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986"/>
    <w:multiLevelType w:val="hybridMultilevel"/>
    <w:tmpl w:val="9348C4BA"/>
    <w:lvl w:ilvl="0" w:tplc="4EA8E52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15752"/>
    <w:multiLevelType w:val="hybridMultilevel"/>
    <w:tmpl w:val="02606108"/>
    <w:lvl w:ilvl="0" w:tplc="DD105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2A"/>
    <w:rsid w:val="00084ABF"/>
    <w:rsid w:val="000B22E7"/>
    <w:rsid w:val="001316DD"/>
    <w:rsid w:val="001A2943"/>
    <w:rsid w:val="00200D63"/>
    <w:rsid w:val="0025292E"/>
    <w:rsid w:val="00254237"/>
    <w:rsid w:val="00292163"/>
    <w:rsid w:val="0029542A"/>
    <w:rsid w:val="00302731"/>
    <w:rsid w:val="003C5AC2"/>
    <w:rsid w:val="00485748"/>
    <w:rsid w:val="004A32D4"/>
    <w:rsid w:val="004D0B25"/>
    <w:rsid w:val="00595D80"/>
    <w:rsid w:val="00630C17"/>
    <w:rsid w:val="006C5FE0"/>
    <w:rsid w:val="00707F0E"/>
    <w:rsid w:val="00736CE2"/>
    <w:rsid w:val="007C471A"/>
    <w:rsid w:val="007D7795"/>
    <w:rsid w:val="00806BB1"/>
    <w:rsid w:val="009336E0"/>
    <w:rsid w:val="009A700C"/>
    <w:rsid w:val="009D2308"/>
    <w:rsid w:val="00A44AA4"/>
    <w:rsid w:val="00AA0240"/>
    <w:rsid w:val="00AA0A77"/>
    <w:rsid w:val="00AB14CB"/>
    <w:rsid w:val="00B31750"/>
    <w:rsid w:val="00BC0656"/>
    <w:rsid w:val="00C25D85"/>
    <w:rsid w:val="00CD23C3"/>
    <w:rsid w:val="00D15162"/>
    <w:rsid w:val="00D6625D"/>
    <w:rsid w:val="00DD4611"/>
    <w:rsid w:val="00EB21B0"/>
    <w:rsid w:val="00EC5E83"/>
    <w:rsid w:val="00F9636A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F3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954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542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A024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D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D0B25"/>
  </w:style>
  <w:style w:type="paragraph" w:styleId="Sidfot">
    <w:name w:val="footer"/>
    <w:basedOn w:val="Normal"/>
    <w:link w:val="SidfotChar"/>
    <w:uiPriority w:val="99"/>
    <w:unhideWhenUsed/>
    <w:rsid w:val="004D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4D0B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954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542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A024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D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D0B25"/>
  </w:style>
  <w:style w:type="paragraph" w:styleId="Sidfot">
    <w:name w:val="footer"/>
    <w:basedOn w:val="Normal"/>
    <w:link w:val="SidfotChar"/>
    <w:uiPriority w:val="99"/>
    <w:unhideWhenUsed/>
    <w:rsid w:val="004D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4D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lrika.berg@hemnet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hemnet.se/barometer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Widemar</dc:creator>
  <cp:lastModifiedBy>Erika Hornberger</cp:lastModifiedBy>
  <cp:revision>5</cp:revision>
  <cp:lastPrinted>2012-04-23T14:00:00Z</cp:lastPrinted>
  <dcterms:created xsi:type="dcterms:W3CDTF">2012-04-26T13:58:00Z</dcterms:created>
  <dcterms:modified xsi:type="dcterms:W3CDTF">2012-04-26T14:23:00Z</dcterms:modified>
</cp:coreProperties>
</file>