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42" w:rsidRPr="00AC1E42" w:rsidRDefault="00162E77">
      <w:pPr>
        <w:rPr>
          <w:sz w:val="24"/>
          <w:szCs w:val="24"/>
        </w:rPr>
      </w:pPr>
      <w:r w:rsidRPr="00EB4C48"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-280670</wp:posOffset>
            </wp:positionV>
            <wp:extent cx="1903730" cy="476250"/>
            <wp:effectExtent l="19050" t="0" r="1270" b="0"/>
            <wp:wrapSquare wrapText="bothSides"/>
            <wp:docPr id="2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71">
        <w:rPr>
          <w:sz w:val="24"/>
          <w:szCs w:val="24"/>
        </w:rPr>
        <w:t>2011-11-18</w:t>
      </w:r>
    </w:p>
    <w:p w:rsidR="007A5762" w:rsidRDefault="007A5762">
      <w:pPr>
        <w:rPr>
          <w:b/>
          <w:sz w:val="32"/>
          <w:szCs w:val="32"/>
        </w:rPr>
      </w:pPr>
    </w:p>
    <w:p w:rsidR="00B17FAC" w:rsidRDefault="00B17F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Hemnet </w:t>
      </w:r>
      <w:r w:rsidR="009A0F48">
        <w:rPr>
          <w:b/>
          <w:sz w:val="32"/>
          <w:szCs w:val="32"/>
        </w:rPr>
        <w:t>satsar på</w:t>
      </w:r>
      <w:r w:rsidR="00D27D1B">
        <w:rPr>
          <w:b/>
          <w:sz w:val="32"/>
          <w:szCs w:val="32"/>
        </w:rPr>
        <w:t xml:space="preserve"> inspiration</w:t>
      </w:r>
      <w:r>
        <w:rPr>
          <w:b/>
          <w:sz w:val="32"/>
          <w:szCs w:val="32"/>
        </w:rPr>
        <w:t xml:space="preserve"> </w:t>
      </w:r>
    </w:p>
    <w:p w:rsidR="009A0F48" w:rsidRDefault="00D27D1B" w:rsidP="00D27D1B">
      <w:pPr>
        <w:spacing w:after="0" w:line="240" w:lineRule="auto"/>
        <w:rPr>
          <w:rFonts w:ascii="Calibri" w:eastAsia="Times New Roman" w:hAnsi="Calibri" w:cs="Calibri"/>
          <w:b/>
        </w:rPr>
      </w:pPr>
      <w:r w:rsidRPr="00C24171">
        <w:rPr>
          <w:rFonts w:ascii="Calibri" w:eastAsia="Times New Roman" w:hAnsi="Calibri" w:cs="Calibri"/>
          <w:b/>
        </w:rPr>
        <w:t xml:space="preserve">Hemnet är Sveriges största </w:t>
      </w:r>
      <w:r w:rsidR="009A0F48">
        <w:rPr>
          <w:rFonts w:ascii="Calibri" w:eastAsia="Times New Roman" w:hAnsi="Calibri" w:cs="Calibri"/>
          <w:b/>
        </w:rPr>
        <w:t>sajt</w:t>
      </w:r>
      <w:r w:rsidRPr="00C24171">
        <w:rPr>
          <w:rFonts w:ascii="Calibri" w:eastAsia="Times New Roman" w:hAnsi="Calibri" w:cs="Calibri"/>
          <w:b/>
        </w:rPr>
        <w:t xml:space="preserve"> för </w:t>
      </w:r>
      <w:r w:rsidR="00736DEC">
        <w:rPr>
          <w:rFonts w:ascii="Calibri" w:eastAsia="Times New Roman" w:hAnsi="Calibri" w:cs="Calibri"/>
          <w:b/>
        </w:rPr>
        <w:t>bostadssök</w:t>
      </w:r>
      <w:r w:rsidRPr="00C24171">
        <w:rPr>
          <w:rFonts w:ascii="Calibri" w:eastAsia="Times New Roman" w:hAnsi="Calibri" w:cs="Calibri"/>
          <w:b/>
        </w:rPr>
        <w:t xml:space="preserve"> med 1,4 miljoner unika besökare i veckan. Så många som 40 procent är på </w:t>
      </w:r>
      <w:r w:rsidR="009A0F48">
        <w:rPr>
          <w:rFonts w:ascii="Calibri" w:eastAsia="Times New Roman" w:hAnsi="Calibri" w:cs="Calibri"/>
          <w:b/>
        </w:rPr>
        <w:t>sajten</w:t>
      </w:r>
      <w:r w:rsidRPr="00C24171">
        <w:rPr>
          <w:rFonts w:ascii="Calibri" w:eastAsia="Times New Roman" w:hAnsi="Calibri" w:cs="Calibri"/>
          <w:b/>
        </w:rPr>
        <w:t xml:space="preserve"> enbart för att få inspiration och underhållning. </w:t>
      </w:r>
      <w:r w:rsidR="009A0F48">
        <w:rPr>
          <w:rFonts w:ascii="Calibri" w:eastAsia="Times New Roman" w:hAnsi="Calibri" w:cs="Calibri"/>
          <w:b/>
        </w:rPr>
        <w:t>Därför lanserar Hemnet nu en ny flik på sajten för</w:t>
      </w:r>
      <w:r w:rsidRPr="00C24171">
        <w:rPr>
          <w:rFonts w:ascii="Calibri" w:eastAsia="Times New Roman" w:hAnsi="Calibri" w:cs="Calibri"/>
          <w:b/>
        </w:rPr>
        <w:t xml:space="preserve"> ”</w:t>
      </w:r>
      <w:r w:rsidR="009A0F48">
        <w:rPr>
          <w:rFonts w:ascii="Calibri" w:eastAsia="Times New Roman" w:hAnsi="Calibri" w:cs="Calibri"/>
          <w:b/>
        </w:rPr>
        <w:t>inspirationssurfarna</w:t>
      </w:r>
      <w:r w:rsidRPr="00C24171">
        <w:rPr>
          <w:rFonts w:ascii="Calibri" w:eastAsia="Times New Roman" w:hAnsi="Calibri" w:cs="Calibri"/>
          <w:b/>
        </w:rPr>
        <w:t>”</w:t>
      </w:r>
      <w:r w:rsidR="009A0F48">
        <w:rPr>
          <w:rFonts w:ascii="Calibri" w:eastAsia="Times New Roman" w:hAnsi="Calibri" w:cs="Calibri"/>
          <w:b/>
        </w:rPr>
        <w:t>.</w:t>
      </w:r>
    </w:p>
    <w:p w:rsidR="00D27D1B" w:rsidRDefault="00D27D1B" w:rsidP="00D27D1B">
      <w:pPr>
        <w:spacing w:after="0" w:line="240" w:lineRule="auto"/>
        <w:rPr>
          <w:rFonts w:ascii="Calibri" w:eastAsia="Times New Roman" w:hAnsi="Calibri" w:cs="Calibri"/>
        </w:rPr>
      </w:pPr>
    </w:p>
    <w:p w:rsidR="00D27D1B" w:rsidRDefault="009A0F48">
      <w:r>
        <w:t>Inspir</w:t>
      </w:r>
      <w:bookmarkStart w:id="0" w:name="_GoBack"/>
      <w:bookmarkEnd w:id="0"/>
      <w:r>
        <w:t>ationsfliken ska vara som ett inredningsmagasin med stort omfång, som ska ge inspiration och inredningstips. Den</w:t>
      </w:r>
      <w:r w:rsidR="00D27D1B">
        <w:t xml:space="preserve"> </w:t>
      </w:r>
      <w:r w:rsidR="00C24171">
        <w:t>innehåller</w:t>
      </w:r>
      <w:r w:rsidR="00D27D1B">
        <w:t xml:space="preserve"> bilder </w:t>
      </w:r>
      <w:r>
        <w:t>från bostäder som j</w:t>
      </w:r>
      <w:r w:rsidR="00BE0A3C">
        <w:t>ust nu är till salu på Hemn</w:t>
      </w:r>
      <w:r w:rsidR="001950BB">
        <w:t xml:space="preserve">et. </w:t>
      </w:r>
      <w:r>
        <w:t>För att göra det lättare att hitta inspirationsbilder om just det man är intresserad av</w:t>
      </w:r>
      <w:r w:rsidR="00BE0A3C">
        <w:t xml:space="preserve"> är bilderna kategoriserade i olika intresseområden, som t.ex. badrum, trädgård eller vardagsrum. </w:t>
      </w:r>
      <w:r w:rsidR="006856E6">
        <w:t>Här finns även artiklar med tips och trix hur man kan göra själv hemma.</w:t>
      </w:r>
    </w:p>
    <w:p w:rsidR="00C24171" w:rsidRPr="007C0843" w:rsidRDefault="00D27D1B" w:rsidP="006856E6">
      <w:pPr>
        <w:pStyle w:val="Liststycke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856E6">
        <w:rPr>
          <w:rFonts w:ascii="Calibri" w:eastAsia="Times New Roman" w:hAnsi="Calibri" w:cs="Calibri"/>
        </w:rPr>
        <w:t xml:space="preserve"> </w:t>
      </w:r>
      <w:r w:rsidR="001950BB">
        <w:rPr>
          <w:rFonts w:ascii="Calibri" w:eastAsia="Times New Roman" w:hAnsi="Calibri" w:cs="Calibri"/>
        </w:rPr>
        <w:t xml:space="preserve">Vi har länge velat ge våra besökare större möjligheter att enkelt hitta inspirerande bilder på sajten, då vi vet att så många ser Hemnet som en viktig källa till inspiration </w:t>
      </w:r>
      <w:r w:rsidR="00E64AB6">
        <w:rPr>
          <w:rFonts w:ascii="Calibri" w:eastAsia="Times New Roman" w:hAnsi="Calibri" w:cs="Calibri"/>
        </w:rPr>
        <w:t>för</w:t>
      </w:r>
      <w:r w:rsidR="001950BB">
        <w:rPr>
          <w:rFonts w:ascii="Calibri" w:eastAsia="Times New Roman" w:hAnsi="Calibri" w:cs="Calibri"/>
        </w:rPr>
        <w:t xml:space="preserve"> heminredning, </w:t>
      </w:r>
      <w:r w:rsidR="007C0843">
        <w:rPr>
          <w:rFonts w:ascii="Calibri" w:eastAsia="Times New Roman" w:hAnsi="Calibri" w:cs="Calibri"/>
        </w:rPr>
        <w:t xml:space="preserve">säger </w:t>
      </w:r>
      <w:r w:rsidR="00196A79">
        <w:rPr>
          <w:rFonts w:ascii="Calibri" w:eastAsia="Times New Roman" w:hAnsi="Calibri" w:cs="Calibri"/>
        </w:rPr>
        <w:t>Ulrika Berg</w:t>
      </w:r>
      <w:r w:rsidR="001950BB">
        <w:rPr>
          <w:rFonts w:ascii="Calibri" w:eastAsia="Times New Roman" w:hAnsi="Calibri" w:cs="Calibri"/>
        </w:rPr>
        <w:t>, marknadschef</w:t>
      </w:r>
      <w:r w:rsidR="00196A79">
        <w:rPr>
          <w:rFonts w:ascii="Calibri" w:eastAsia="Times New Roman" w:hAnsi="Calibri" w:cs="Calibri"/>
        </w:rPr>
        <w:t xml:space="preserve"> på Hemnet.</w:t>
      </w:r>
    </w:p>
    <w:p w:rsidR="007C0843" w:rsidRPr="00C24171" w:rsidRDefault="007C0843" w:rsidP="007C0843">
      <w:pPr>
        <w:pStyle w:val="Liststycke"/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64AB6" w:rsidRDefault="00E64AB6" w:rsidP="00C2417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den annonskampanj </w:t>
      </w:r>
      <w:r w:rsidR="00C24171">
        <w:rPr>
          <w:rFonts w:ascii="Calibri" w:eastAsia="Times New Roman" w:hAnsi="Calibri" w:cs="Calibri"/>
        </w:rPr>
        <w:t xml:space="preserve">om Inspirationssatsningen har </w:t>
      </w:r>
      <w:r w:rsidR="00D97EBF">
        <w:rPr>
          <w:rFonts w:ascii="Calibri" w:eastAsia="Times New Roman" w:hAnsi="Calibri" w:cs="Calibri"/>
        </w:rPr>
        <w:t>man</w:t>
      </w:r>
      <w:r w:rsidR="00C24171">
        <w:rPr>
          <w:rFonts w:ascii="Calibri" w:eastAsia="Times New Roman" w:hAnsi="Calibri" w:cs="Calibri"/>
        </w:rPr>
        <w:t xml:space="preserve"> tagit fasta på det stora omfång av bostadsinspiration som Hemnet erbjuder. </w:t>
      </w:r>
    </w:p>
    <w:p w:rsidR="00E64AB6" w:rsidRDefault="00E64AB6" w:rsidP="00C24171">
      <w:pPr>
        <w:spacing w:after="0" w:line="240" w:lineRule="auto"/>
        <w:rPr>
          <w:rFonts w:ascii="Calibri" w:eastAsia="Times New Roman" w:hAnsi="Calibri" w:cs="Calibri"/>
        </w:rPr>
      </w:pPr>
    </w:p>
    <w:p w:rsidR="00D27D1B" w:rsidRPr="00731FFA" w:rsidRDefault="00C24171" w:rsidP="00E64AB6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E64AB6">
        <w:rPr>
          <w:rFonts w:ascii="Calibri" w:eastAsia="Times New Roman" w:hAnsi="Calibri" w:cs="Calibri"/>
        </w:rPr>
        <w:t xml:space="preserve">Vi har liknat Hemnet vid ett inredningsmagasin, med den avgörande skillnaden att Hemnet har så oerhört mycket information och bilder. Hemnet som inredningsmagasin hade kunnat </w:t>
      </w:r>
      <w:r w:rsidRPr="00731FFA">
        <w:rPr>
          <w:rFonts w:ascii="Calibri" w:eastAsia="Times New Roman" w:hAnsi="Calibri" w:cs="Calibri"/>
        </w:rPr>
        <w:t>innehålla 219 kök, 83 badrum, 255 vardagsrum, 80 hallar, 116 sovrum, 130 balkonger, 98 trädgårdar</w:t>
      </w:r>
      <w:r w:rsidR="007C0843" w:rsidRPr="00731FFA">
        <w:rPr>
          <w:rFonts w:ascii="Calibri" w:eastAsia="Times New Roman" w:hAnsi="Calibri" w:cs="Calibri"/>
        </w:rPr>
        <w:t xml:space="preserve"> – vilket hade blivit </w:t>
      </w:r>
      <w:r w:rsidR="00110215" w:rsidRPr="00731FFA">
        <w:rPr>
          <w:rFonts w:ascii="Calibri" w:eastAsia="Times New Roman" w:hAnsi="Calibri" w:cs="Calibri"/>
        </w:rPr>
        <w:t>en väldigt tjock tidning</w:t>
      </w:r>
      <w:r w:rsidR="00196A79" w:rsidRPr="00731FFA">
        <w:rPr>
          <w:rFonts w:ascii="Calibri" w:eastAsia="Times New Roman" w:hAnsi="Calibri" w:cs="Calibri"/>
        </w:rPr>
        <w:t xml:space="preserve">, </w:t>
      </w:r>
      <w:r w:rsidR="00110215" w:rsidRPr="00731FFA">
        <w:rPr>
          <w:rFonts w:ascii="Calibri" w:eastAsia="Times New Roman" w:hAnsi="Calibri" w:cs="Calibri"/>
        </w:rPr>
        <w:t xml:space="preserve">säger Andreas </w:t>
      </w:r>
      <w:proofErr w:type="spellStart"/>
      <w:r w:rsidR="00110215" w:rsidRPr="00731FFA">
        <w:rPr>
          <w:rFonts w:ascii="Calibri" w:eastAsia="Times New Roman" w:hAnsi="Calibri" w:cs="Calibri"/>
        </w:rPr>
        <w:t>Morne</w:t>
      </w:r>
      <w:proofErr w:type="spellEnd"/>
      <w:r w:rsidR="00110215" w:rsidRPr="00731FFA">
        <w:rPr>
          <w:rFonts w:ascii="Calibri" w:eastAsia="Times New Roman" w:hAnsi="Calibri" w:cs="Calibri"/>
        </w:rPr>
        <w:t>, VD på Abby Norm.</w:t>
      </w:r>
    </w:p>
    <w:p w:rsidR="00D27D1B" w:rsidRDefault="00D27D1B"/>
    <w:p w:rsidR="00EE0184" w:rsidRPr="00EE0184" w:rsidRDefault="00D97EBF">
      <w:pPr>
        <w:rPr>
          <w:rFonts w:ascii="Futura-Book" w:hAnsi="Futura-Book" w:cs="Futura-Book"/>
          <w:color w:val="0000F5"/>
          <w:sz w:val="18"/>
          <w:szCs w:val="18"/>
        </w:rPr>
      </w:pPr>
      <w:r>
        <w:t xml:space="preserve">Titta på den nya satsningen: </w:t>
      </w:r>
      <w:hyperlink r:id="rId8" w:history="1">
        <w:r w:rsidR="00EE0184" w:rsidRPr="00540CCC">
          <w:rPr>
            <w:rStyle w:val="Hyperlnk"/>
          </w:rPr>
          <w:t>www.</w:t>
        </w:r>
        <w:r w:rsidR="00EE0184" w:rsidRPr="00540CCC">
          <w:rPr>
            <w:rStyle w:val="Hyperlnk"/>
            <w:rFonts w:cs="Futura-Book"/>
          </w:rPr>
          <w:t>hemnet.se/Inspiration</w:t>
        </w:r>
      </w:hyperlink>
    </w:p>
    <w:p w:rsidR="00D97EBF" w:rsidRDefault="00D97EBF" w:rsidP="00D97EBF">
      <w:pPr>
        <w:spacing w:after="0" w:line="240" w:lineRule="auto"/>
        <w:rPr>
          <w:rFonts w:ascii="Calibri" w:eastAsia="Times New Roman" w:hAnsi="Calibri" w:cs="Calibri"/>
        </w:rPr>
      </w:pPr>
      <w:r w:rsidRPr="00D97EBF">
        <w:rPr>
          <w:rFonts w:ascii="Calibri" w:eastAsia="Times New Roman" w:hAnsi="Calibri" w:cs="Calibri"/>
        </w:rPr>
        <w:t xml:space="preserve">Arbetsgrupp för kampanjen: </w:t>
      </w:r>
    </w:p>
    <w:p w:rsidR="00D97EBF" w:rsidRPr="00D97EBF" w:rsidRDefault="00D97EBF" w:rsidP="00D97EB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Reklambyrån </w:t>
      </w:r>
      <w:proofErr w:type="spellStart"/>
      <w:r w:rsidRPr="00D97EBF">
        <w:rPr>
          <w:rFonts w:ascii="Calibri" w:eastAsia="Times New Roman" w:hAnsi="Calibri" w:cs="Calibri"/>
          <w:b/>
        </w:rPr>
        <w:t>AbbyNorm</w:t>
      </w:r>
      <w:proofErr w:type="spellEnd"/>
      <w:r w:rsidRPr="00D97EBF">
        <w:rPr>
          <w:rFonts w:ascii="Calibri" w:eastAsia="Times New Roman" w:hAnsi="Calibri" w:cs="Calibri"/>
        </w:rPr>
        <w:t xml:space="preserve">: Andreas </w:t>
      </w:r>
      <w:proofErr w:type="spellStart"/>
      <w:r w:rsidRPr="00D97EBF">
        <w:rPr>
          <w:rFonts w:ascii="Calibri" w:eastAsia="Times New Roman" w:hAnsi="Calibri" w:cs="Calibri"/>
        </w:rPr>
        <w:t>Morne</w:t>
      </w:r>
      <w:proofErr w:type="spellEnd"/>
      <w:r w:rsidRPr="00D97EBF">
        <w:rPr>
          <w:rFonts w:ascii="Calibri" w:eastAsia="Times New Roman" w:hAnsi="Calibri" w:cs="Calibri"/>
        </w:rPr>
        <w:t>, VD/Projektledare, Pia Roos, Operativ Projektledare, Oskar Hellqvist, Digital AD, Dan Göransson, Copy, Markus Hallberg, Original</w:t>
      </w:r>
      <w:r>
        <w:rPr>
          <w:rFonts w:ascii="Calibri" w:eastAsia="Times New Roman" w:hAnsi="Calibri" w:cs="Calibri"/>
        </w:rPr>
        <w:t>.</w:t>
      </w:r>
    </w:p>
    <w:p w:rsidR="00D97EBF" w:rsidRDefault="00D97EBF" w:rsidP="00D97EBF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  <w:b/>
        </w:rPr>
        <w:t>Mediabyrån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 w:rsidRPr="00D97EBF">
        <w:rPr>
          <w:rFonts w:ascii="Calibri" w:eastAsia="Times New Roman" w:hAnsi="Calibri" w:cs="Calibri"/>
          <w:b/>
        </w:rPr>
        <w:t>Maxus</w:t>
      </w:r>
      <w:proofErr w:type="spellEnd"/>
      <w:r w:rsidRPr="00D97EBF">
        <w:rPr>
          <w:rFonts w:ascii="Calibri" w:eastAsia="Times New Roman" w:hAnsi="Calibri" w:cs="Calibri"/>
        </w:rPr>
        <w:t xml:space="preserve">: Fredrik Felton, Projektledare, Patric Meyer, </w:t>
      </w:r>
      <w:proofErr w:type="spellStart"/>
      <w:r w:rsidRPr="00D97EBF">
        <w:rPr>
          <w:rFonts w:ascii="Calibri" w:eastAsia="Times New Roman" w:hAnsi="Calibri" w:cs="Calibri"/>
        </w:rPr>
        <w:t>Mediachef</w:t>
      </w:r>
      <w:proofErr w:type="spellEnd"/>
      <w:r w:rsidRPr="00D97EBF">
        <w:rPr>
          <w:rFonts w:ascii="Calibri" w:eastAsia="Times New Roman" w:hAnsi="Calibri" w:cs="Calibri"/>
        </w:rPr>
        <w:t>, Jennie Lindgren, Printplanerare</w:t>
      </w:r>
      <w:r>
        <w:rPr>
          <w:rFonts w:ascii="Calibri" w:eastAsia="Times New Roman" w:hAnsi="Calibri" w:cs="Calibri"/>
        </w:rPr>
        <w:t>.</w:t>
      </w:r>
    </w:p>
    <w:p w:rsidR="00D97EBF" w:rsidRDefault="00D97EBF" w:rsidP="00D97EBF">
      <w:pPr>
        <w:spacing w:after="0" w:line="240" w:lineRule="auto"/>
        <w:rPr>
          <w:rFonts w:ascii="Calibri" w:eastAsia="Times New Roman" w:hAnsi="Calibri" w:cs="Calibri"/>
        </w:rPr>
      </w:pPr>
      <w:r w:rsidRPr="00D97EBF">
        <w:rPr>
          <w:rFonts w:ascii="Calibri" w:eastAsia="Times New Roman" w:hAnsi="Calibri" w:cs="Calibri"/>
          <w:b/>
        </w:rPr>
        <w:t>PR-byrå JMW Kommunikation:</w:t>
      </w:r>
      <w:r>
        <w:rPr>
          <w:rFonts w:ascii="Calibri" w:eastAsia="Times New Roman" w:hAnsi="Calibri" w:cs="Calibri"/>
        </w:rPr>
        <w:t xml:space="preserve"> Janna Schibbye.</w:t>
      </w:r>
    </w:p>
    <w:p w:rsidR="00736DEC" w:rsidRDefault="00736DEC" w:rsidP="00D97EBF">
      <w:pPr>
        <w:spacing w:after="0" w:line="240" w:lineRule="auto"/>
        <w:rPr>
          <w:rFonts w:ascii="Calibri" w:eastAsia="Times New Roman" w:hAnsi="Calibri" w:cs="Calibri"/>
        </w:rPr>
      </w:pPr>
    </w:p>
    <w:p w:rsidR="00B41D92" w:rsidRDefault="00B41D92" w:rsidP="00162E77">
      <w:pPr>
        <w:spacing w:after="0"/>
        <w:rPr>
          <w:b/>
          <w:bCs/>
        </w:rPr>
      </w:pPr>
    </w:p>
    <w:p w:rsidR="00162E77" w:rsidRDefault="00162E77" w:rsidP="00162E77">
      <w:pPr>
        <w:spacing w:after="0"/>
        <w:rPr>
          <w:b/>
        </w:rPr>
      </w:pPr>
      <w:r>
        <w:rPr>
          <w:b/>
          <w:bCs/>
        </w:rPr>
        <w:t>För frågor</w:t>
      </w:r>
      <w:r w:rsidRPr="002C3949">
        <w:rPr>
          <w:b/>
          <w:bCs/>
        </w:rPr>
        <w:t xml:space="preserve"> kontakta:</w:t>
      </w:r>
    </w:p>
    <w:p w:rsidR="00162E77" w:rsidRDefault="00162E77" w:rsidP="00162E77">
      <w:pPr>
        <w:tabs>
          <w:tab w:val="center" w:pos="4536"/>
        </w:tabs>
        <w:spacing w:after="0"/>
        <w:rPr>
          <w:rStyle w:val="Hyperlnk"/>
        </w:rPr>
      </w:pPr>
      <w:r w:rsidRPr="002C3949">
        <w:t>Ulrika Berg, marknadschef Hemnet</w:t>
      </w:r>
      <w:r>
        <w:t>, tfn: 070-684 55 17, e</w:t>
      </w:r>
      <w:r w:rsidRPr="002C3949">
        <w:t xml:space="preserve">-post: </w:t>
      </w:r>
      <w:hyperlink r:id="rId9" w:history="1">
        <w:r w:rsidRPr="002C3949">
          <w:rPr>
            <w:rStyle w:val="Hyperlnk"/>
          </w:rPr>
          <w:t>ulrika.berg@hemnet.se</w:t>
        </w:r>
      </w:hyperlink>
    </w:p>
    <w:p w:rsidR="00B41D92" w:rsidRDefault="00B41D92" w:rsidP="00162E77">
      <w:pPr>
        <w:spacing w:after="0"/>
        <w:rPr>
          <w:rFonts w:ascii="Calibri" w:hAnsi="Calibri" w:cs="Calibri"/>
          <w:b/>
          <w:bCs/>
        </w:rPr>
      </w:pPr>
    </w:p>
    <w:p w:rsidR="00162E77" w:rsidRPr="00372965" w:rsidRDefault="00162E77" w:rsidP="00162E77">
      <w:pPr>
        <w:spacing w:after="0"/>
        <w:rPr>
          <w:rFonts w:ascii="Calibri" w:hAnsi="Calibri" w:cs="Calibri"/>
        </w:rPr>
      </w:pPr>
      <w:r w:rsidRPr="007A5E48">
        <w:rPr>
          <w:rFonts w:ascii="Calibri" w:hAnsi="Calibri" w:cs="Calibri"/>
          <w:b/>
          <w:bCs/>
        </w:rPr>
        <w:t>Om Hemnet</w:t>
      </w:r>
      <w:r w:rsidRPr="007A5E48">
        <w:rPr>
          <w:rFonts w:ascii="Calibri" w:hAnsi="Calibri" w:cs="Calibri"/>
          <w:b/>
          <w:bCs/>
        </w:rPr>
        <w:br/>
      </w:r>
      <w:r>
        <w:t>Hemnet är Sveriges populäraste sajt för bostadssök, med 1,4 miljoner unika besökare i veckan (v. 21, 2011) och ungefär 1 000 000 bostadsvisningar per dygn. Hemnet.se startades 1998 och ägs av Fastighetsmäklarförbundet FMF, Mäklarsamfundet, Fastighetsbyrån, Svensk Fastighetsförmedling, Dagens Nyheter och Göteborgsposten</w:t>
      </w:r>
      <w:r>
        <w:rPr>
          <w:rFonts w:ascii="Calibri" w:hAnsi="Calibri" w:cs="Calibri"/>
        </w:rPr>
        <w:t>.</w:t>
      </w:r>
    </w:p>
    <w:sectPr w:rsidR="00162E77" w:rsidRPr="00372965" w:rsidSect="0034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Futura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995"/>
    <w:multiLevelType w:val="hybridMultilevel"/>
    <w:tmpl w:val="4DF66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4AA0"/>
    <w:multiLevelType w:val="hybridMultilevel"/>
    <w:tmpl w:val="F6465B8C"/>
    <w:lvl w:ilvl="0" w:tplc="84F8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742A"/>
    <w:multiLevelType w:val="hybridMultilevel"/>
    <w:tmpl w:val="5CF6C662"/>
    <w:lvl w:ilvl="0" w:tplc="4238D0D6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45"/>
    <w:rsid w:val="0005076C"/>
    <w:rsid w:val="000C5A19"/>
    <w:rsid w:val="000F2C24"/>
    <w:rsid w:val="00110215"/>
    <w:rsid w:val="00142A75"/>
    <w:rsid w:val="0014320E"/>
    <w:rsid w:val="00162E77"/>
    <w:rsid w:val="00170BD1"/>
    <w:rsid w:val="00174511"/>
    <w:rsid w:val="001950BB"/>
    <w:rsid w:val="00196A79"/>
    <w:rsid w:val="001B0527"/>
    <w:rsid w:val="001E0ABB"/>
    <w:rsid w:val="001E7D37"/>
    <w:rsid w:val="00212B87"/>
    <w:rsid w:val="00240715"/>
    <w:rsid w:val="00297434"/>
    <w:rsid w:val="0033146A"/>
    <w:rsid w:val="00341BFA"/>
    <w:rsid w:val="00395803"/>
    <w:rsid w:val="003B4CF7"/>
    <w:rsid w:val="003E0B7B"/>
    <w:rsid w:val="004469F3"/>
    <w:rsid w:val="004B0984"/>
    <w:rsid w:val="00540CCC"/>
    <w:rsid w:val="005659AA"/>
    <w:rsid w:val="005A439B"/>
    <w:rsid w:val="00614938"/>
    <w:rsid w:val="0068167D"/>
    <w:rsid w:val="006856E6"/>
    <w:rsid w:val="006A6689"/>
    <w:rsid w:val="006B71DA"/>
    <w:rsid w:val="00731FFA"/>
    <w:rsid w:val="00736DEC"/>
    <w:rsid w:val="00740A3A"/>
    <w:rsid w:val="007574CF"/>
    <w:rsid w:val="007A5762"/>
    <w:rsid w:val="007C0843"/>
    <w:rsid w:val="00812101"/>
    <w:rsid w:val="0082765E"/>
    <w:rsid w:val="00893256"/>
    <w:rsid w:val="008A24AA"/>
    <w:rsid w:val="00963ECF"/>
    <w:rsid w:val="0096626E"/>
    <w:rsid w:val="00995B07"/>
    <w:rsid w:val="009A0F48"/>
    <w:rsid w:val="009E1060"/>
    <w:rsid w:val="00A4611B"/>
    <w:rsid w:val="00AC1E42"/>
    <w:rsid w:val="00AC6279"/>
    <w:rsid w:val="00AD6E73"/>
    <w:rsid w:val="00B17FAC"/>
    <w:rsid w:val="00B41D92"/>
    <w:rsid w:val="00B61345"/>
    <w:rsid w:val="00BA5E55"/>
    <w:rsid w:val="00BA6074"/>
    <w:rsid w:val="00BE0A3C"/>
    <w:rsid w:val="00C24171"/>
    <w:rsid w:val="00CA2FA4"/>
    <w:rsid w:val="00CB2A52"/>
    <w:rsid w:val="00CB4B97"/>
    <w:rsid w:val="00CB7FA3"/>
    <w:rsid w:val="00D15D82"/>
    <w:rsid w:val="00D23E61"/>
    <w:rsid w:val="00D27D1B"/>
    <w:rsid w:val="00D97EBF"/>
    <w:rsid w:val="00DA4BFD"/>
    <w:rsid w:val="00E64AB6"/>
    <w:rsid w:val="00EA0F26"/>
    <w:rsid w:val="00EB3665"/>
    <w:rsid w:val="00EE0184"/>
    <w:rsid w:val="00F211BD"/>
    <w:rsid w:val="00F240AA"/>
    <w:rsid w:val="00F83A65"/>
    <w:rsid w:val="00FA2B38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2A5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24AA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ypsnitt"/>
    <w:uiPriority w:val="99"/>
    <w:unhideWhenUsed/>
    <w:rsid w:val="00162E77"/>
    <w:rPr>
      <w:color w:val="0000FF" w:themeColor="hyperlink"/>
      <w:u w:val="single"/>
    </w:rPr>
  </w:style>
  <w:style w:type="paragraph" w:customStyle="1" w:styleId="Default">
    <w:name w:val="Default"/>
    <w:rsid w:val="00736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EE0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2A5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24AA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ypsnitt"/>
    <w:uiPriority w:val="99"/>
    <w:unhideWhenUsed/>
    <w:rsid w:val="00162E77"/>
    <w:rPr>
      <w:color w:val="0000FF" w:themeColor="hyperlink"/>
      <w:u w:val="single"/>
    </w:rPr>
  </w:style>
  <w:style w:type="paragraph" w:customStyle="1" w:styleId="Default">
    <w:name w:val="Default"/>
    <w:rsid w:val="00736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EE0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2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73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44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84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6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4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23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19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6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4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8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9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71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59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63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9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28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56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0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hemnet.se/Inspiration" TargetMode="External"/><Relationship Id="rId9" Type="http://schemas.openxmlformats.org/officeDocument/2006/relationships/hyperlink" Target="mailto:ulrika.berg@hemnet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316F-59C3-5244-B6EA-9789A04F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2018</Characters>
  <Application>Microsoft Macintosh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Ninna</dc:creator>
  <cp:lastModifiedBy>Erika Hornberger</cp:lastModifiedBy>
  <cp:revision>2</cp:revision>
  <cp:lastPrinted>2011-11-17T10:36:00Z</cp:lastPrinted>
  <dcterms:created xsi:type="dcterms:W3CDTF">2011-11-18T13:34:00Z</dcterms:created>
  <dcterms:modified xsi:type="dcterms:W3CDTF">2011-11-18T13:34:00Z</dcterms:modified>
</cp:coreProperties>
</file>