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95" w:rsidRPr="0028640D" w:rsidRDefault="00A07095" w:rsidP="00A07095">
      <w:pPr>
        <w:pStyle w:val="RubrikJMW"/>
        <w:ind w:left="0"/>
        <w:rPr>
          <w:rFonts w:ascii="Arial" w:hAnsi="Arial" w:cs="Arial"/>
          <w:sz w:val="20"/>
          <w:szCs w:val="20"/>
        </w:rPr>
      </w:pPr>
      <w:r w:rsidRPr="0028640D">
        <w:rPr>
          <w:rFonts w:ascii="Arial" w:hAnsi="Arial" w:cs="Arial"/>
        </w:rPr>
        <w:t xml:space="preserve">Premiärvisning för ett </w:t>
      </w:r>
      <w:r w:rsidR="007404DE">
        <w:rPr>
          <w:rFonts w:ascii="Arial" w:hAnsi="Arial" w:cs="Arial"/>
        </w:rPr>
        <w:t>n</w:t>
      </w:r>
      <w:r w:rsidR="00602EC9">
        <w:rPr>
          <w:rFonts w:ascii="Arial" w:hAnsi="Arial" w:cs="Arial"/>
        </w:rPr>
        <w:t xml:space="preserve">ystajlat </w:t>
      </w:r>
      <w:r w:rsidRPr="0028640D">
        <w:rPr>
          <w:rFonts w:ascii="Arial" w:hAnsi="Arial" w:cs="Arial"/>
        </w:rPr>
        <w:t>Hemnet.se</w:t>
      </w:r>
    </w:p>
    <w:p w:rsidR="00A07095" w:rsidRPr="0028640D" w:rsidRDefault="006A3B8C" w:rsidP="006A3B8C">
      <w:pPr>
        <w:rPr>
          <w:rFonts w:asciiTheme="majorHAnsi" w:hAnsiTheme="majorHAnsi"/>
          <w:b/>
        </w:rPr>
      </w:pPr>
      <w:r w:rsidRPr="0028640D">
        <w:rPr>
          <w:rFonts w:asciiTheme="majorHAnsi" w:hAnsiTheme="majorHAnsi"/>
          <w:b/>
        </w:rPr>
        <w:t>Sedan starten för 11 år sedan har Hemnet.se haft i stort sett samma utseende men nu har s</w:t>
      </w:r>
      <w:r w:rsidR="00FA6FB2" w:rsidRPr="0028640D">
        <w:rPr>
          <w:rFonts w:asciiTheme="majorHAnsi" w:hAnsiTheme="majorHAnsi"/>
          <w:b/>
        </w:rPr>
        <w:t>ajten fått en rejäl renovering</w:t>
      </w:r>
      <w:r w:rsidR="00767109">
        <w:rPr>
          <w:rFonts w:asciiTheme="majorHAnsi" w:hAnsiTheme="majorHAnsi"/>
          <w:b/>
        </w:rPr>
        <w:t xml:space="preserve">. </w:t>
      </w:r>
      <w:r w:rsidR="006653FA">
        <w:rPr>
          <w:rFonts w:asciiTheme="majorHAnsi" w:hAnsiTheme="majorHAnsi"/>
          <w:b/>
        </w:rPr>
        <w:t>Såväl design som</w:t>
      </w:r>
      <w:r w:rsidR="006653FA" w:rsidRPr="0028640D">
        <w:rPr>
          <w:rFonts w:asciiTheme="majorHAnsi" w:hAnsiTheme="majorHAnsi"/>
          <w:b/>
        </w:rPr>
        <w:t xml:space="preserve"> funktion </w:t>
      </w:r>
      <w:r w:rsidR="006653FA">
        <w:rPr>
          <w:rFonts w:asciiTheme="majorHAnsi" w:hAnsiTheme="majorHAnsi"/>
          <w:b/>
        </w:rPr>
        <w:t xml:space="preserve">har förnyats </w:t>
      </w:r>
      <w:r w:rsidR="006653FA" w:rsidRPr="003A27B2">
        <w:rPr>
          <w:rFonts w:asciiTheme="majorHAnsi" w:hAnsiTheme="majorHAnsi"/>
          <w:b/>
        </w:rPr>
        <w:t>och dessutom har nya tjänster lagts till</w:t>
      </w:r>
      <w:r w:rsidRPr="003A27B2">
        <w:rPr>
          <w:rFonts w:asciiTheme="majorHAnsi" w:hAnsiTheme="majorHAnsi"/>
          <w:b/>
        </w:rPr>
        <w:t xml:space="preserve">. </w:t>
      </w:r>
      <w:r w:rsidR="00A07095" w:rsidRPr="003A27B2">
        <w:rPr>
          <w:rFonts w:asciiTheme="majorHAnsi" w:hAnsiTheme="majorHAnsi"/>
          <w:b/>
        </w:rPr>
        <w:t>Hemnet.se är den mest besökta bostadsmar</w:t>
      </w:r>
      <w:r w:rsidR="00A07095" w:rsidRPr="0028640D">
        <w:rPr>
          <w:rFonts w:asciiTheme="majorHAnsi" w:hAnsiTheme="majorHAnsi"/>
          <w:b/>
        </w:rPr>
        <w:t xml:space="preserve">knadssajten och en av Sveriges populäraste sajter med ca </w:t>
      </w:r>
      <w:r w:rsidR="00A07095" w:rsidRPr="009A501B">
        <w:rPr>
          <w:rFonts w:asciiTheme="majorHAnsi" w:hAnsiTheme="majorHAnsi"/>
          <w:b/>
        </w:rPr>
        <w:t>2,8 miljoner</w:t>
      </w:r>
      <w:r w:rsidR="00A07095" w:rsidRPr="0028640D">
        <w:rPr>
          <w:rFonts w:asciiTheme="majorHAnsi" w:hAnsiTheme="majorHAnsi"/>
          <w:b/>
        </w:rPr>
        <w:t xml:space="preserve"> besök under en vanlig vecka*. </w:t>
      </w:r>
      <w:r w:rsidR="005420CE" w:rsidRPr="0028640D">
        <w:rPr>
          <w:rFonts w:asciiTheme="majorHAnsi" w:hAnsiTheme="majorHAnsi"/>
          <w:b/>
        </w:rPr>
        <w:t xml:space="preserve"> </w:t>
      </w:r>
    </w:p>
    <w:p w:rsidR="0028640D" w:rsidRPr="0028640D" w:rsidRDefault="0028640D" w:rsidP="006A3B8C">
      <w:pPr>
        <w:rPr>
          <w:rFonts w:asciiTheme="majorHAnsi" w:hAnsiTheme="majorHAnsi"/>
        </w:rPr>
      </w:pPr>
    </w:p>
    <w:p w:rsidR="00E3501E" w:rsidRDefault="006A649A" w:rsidP="006A3B8C">
      <w:pPr>
        <w:rPr>
          <w:rFonts w:asciiTheme="majorHAnsi" w:hAnsiTheme="majorHAnsi"/>
        </w:rPr>
      </w:pPr>
      <w:r w:rsidRPr="00CD4A00">
        <w:rPr>
          <w:rFonts w:asciiTheme="majorHAnsi" w:hAnsiTheme="majorHAnsi"/>
        </w:rPr>
        <w:t xml:space="preserve">Med nya Hemnet.se behöver man inte söka i tre steg för att nå resultaten – antalet steg har minskat till ett. För att göra en mer avancerad sökning finns funktionen utökat sök. Där kan användaren själv fritt ange egna sökord, som till exempel balkong eller kakelugn för att avgränsa sökresultat utifrån sina önskemål. Bland de nya funktionerna finns kartsök som gör det möjligt att söka objekt utifrån en karta, ett utökat mitt </w:t>
      </w:r>
      <w:r w:rsidR="00D969FB" w:rsidRPr="00CD4A00">
        <w:rPr>
          <w:rFonts w:asciiTheme="majorHAnsi" w:hAnsiTheme="majorHAnsi"/>
        </w:rPr>
        <w:t>Hemnet och</w:t>
      </w:r>
      <w:r w:rsidRPr="00CD4A00">
        <w:rPr>
          <w:rFonts w:asciiTheme="majorHAnsi" w:hAnsiTheme="majorHAnsi"/>
        </w:rPr>
        <w:t xml:space="preserve"> dessutom har designen gjorts om helt vilket skapar en </w:t>
      </w:r>
      <w:r w:rsidRPr="009A501B">
        <w:rPr>
          <w:rFonts w:asciiTheme="majorHAnsi" w:hAnsiTheme="majorHAnsi"/>
        </w:rPr>
        <w:t xml:space="preserve">mer </w:t>
      </w:r>
      <w:r w:rsidR="00700F8E" w:rsidRPr="009A501B">
        <w:rPr>
          <w:rFonts w:asciiTheme="majorHAnsi" w:hAnsiTheme="majorHAnsi"/>
        </w:rPr>
        <w:t xml:space="preserve">modern och </w:t>
      </w:r>
      <w:r w:rsidRPr="009A501B">
        <w:rPr>
          <w:rFonts w:asciiTheme="majorHAnsi" w:hAnsiTheme="majorHAnsi"/>
        </w:rPr>
        <w:t>användarvänlig sajt.</w:t>
      </w:r>
      <w:r w:rsidRPr="00CD4A00">
        <w:rPr>
          <w:rFonts w:asciiTheme="majorHAnsi" w:hAnsiTheme="majorHAnsi"/>
        </w:rPr>
        <w:t xml:space="preserve"> </w:t>
      </w:r>
    </w:p>
    <w:p w:rsidR="0028640D" w:rsidRDefault="00D969FB" w:rsidP="00D969FB">
      <w:pPr>
        <w:tabs>
          <w:tab w:val="left" w:pos="8085"/>
        </w:tabs>
        <w:rPr>
          <w:rFonts w:asciiTheme="majorHAnsi" w:hAnsiTheme="majorHAnsi"/>
        </w:rPr>
      </w:pPr>
      <w:r>
        <w:rPr>
          <w:rFonts w:asciiTheme="majorHAnsi" w:hAnsiTheme="majorHAnsi"/>
        </w:rPr>
        <w:tab/>
      </w:r>
    </w:p>
    <w:p w:rsidR="009A501B" w:rsidRPr="00E3501E" w:rsidRDefault="009A501B" w:rsidP="006A3B8C">
      <w:pPr>
        <w:rPr>
          <w:rFonts w:asciiTheme="majorHAnsi" w:hAnsiTheme="majorHAnsi"/>
          <w:color w:val="FF0000"/>
        </w:rPr>
      </w:pPr>
      <w:r>
        <w:rPr>
          <w:rFonts w:asciiTheme="majorHAnsi" w:hAnsiTheme="majorHAnsi"/>
          <w:noProof/>
          <w:color w:val="FF0000"/>
          <w:lang w:eastAsia="sv-SE"/>
        </w:rPr>
        <w:drawing>
          <wp:inline distT="0" distB="0" distL="0" distR="0">
            <wp:extent cx="2362200" cy="2406632"/>
            <wp:effectExtent l="57150" t="19050" r="114300" b="69868"/>
            <wp:docPr id="1" name="Bildobjekt 0" descr="NyaHem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Hemnet.jpg"/>
                    <pic:cNvPicPr/>
                  </pic:nvPicPr>
                  <pic:blipFill>
                    <a:blip r:embed="rId8" cstate="print"/>
                    <a:srcRect r="42182"/>
                    <a:stretch>
                      <a:fillRect/>
                    </a:stretch>
                  </pic:blipFill>
                  <pic:spPr>
                    <a:xfrm>
                      <a:off x="0" y="0"/>
                      <a:ext cx="2362933" cy="2407379"/>
                    </a:xfrm>
                    <a:prstGeom prst="rect">
                      <a:avLst/>
                    </a:prstGeom>
                    <a:ln>
                      <a:solidFill>
                        <a:schemeClr val="bg1">
                          <a:lumMod val="50000"/>
                        </a:schemeClr>
                      </a:solidFill>
                    </a:ln>
                    <a:effectLst>
                      <a:outerShdw blurRad="50800" dist="38100" dir="2700000" algn="tl" rotWithShape="0">
                        <a:schemeClr val="tx1">
                          <a:alpha val="40000"/>
                        </a:schemeClr>
                      </a:outerShdw>
                    </a:effectLst>
                  </pic:spPr>
                </pic:pic>
              </a:graphicData>
            </a:graphic>
          </wp:inline>
        </w:drawing>
      </w:r>
    </w:p>
    <w:p w:rsidR="0028640D" w:rsidRPr="0028640D" w:rsidRDefault="0028640D" w:rsidP="006A3B8C">
      <w:pPr>
        <w:rPr>
          <w:rFonts w:asciiTheme="majorHAnsi" w:hAnsiTheme="majorHAnsi"/>
          <w:color w:val="0070C0"/>
        </w:rPr>
      </w:pPr>
    </w:p>
    <w:p w:rsidR="00A07095" w:rsidRPr="0028640D" w:rsidRDefault="006A3B8C" w:rsidP="006A3B8C">
      <w:pPr>
        <w:rPr>
          <w:rFonts w:asciiTheme="majorHAnsi" w:hAnsiTheme="majorHAnsi"/>
        </w:rPr>
      </w:pPr>
      <w:r w:rsidRPr="0028640D">
        <w:rPr>
          <w:rFonts w:asciiTheme="majorHAnsi" w:hAnsiTheme="majorHAnsi"/>
        </w:rPr>
        <w:t>Renoveringen</w:t>
      </w:r>
      <w:r w:rsidR="00A07095" w:rsidRPr="0028640D">
        <w:rPr>
          <w:rFonts w:asciiTheme="majorHAnsi" w:hAnsiTheme="majorHAnsi"/>
        </w:rPr>
        <w:t xml:space="preserve"> av Hemnet.se har </w:t>
      </w:r>
      <w:r w:rsidRPr="0028640D">
        <w:rPr>
          <w:rFonts w:asciiTheme="majorHAnsi" w:hAnsiTheme="majorHAnsi"/>
        </w:rPr>
        <w:t>pågått</w:t>
      </w:r>
      <w:r w:rsidR="0028640D" w:rsidRPr="0028640D">
        <w:rPr>
          <w:rFonts w:asciiTheme="majorHAnsi" w:hAnsiTheme="majorHAnsi"/>
        </w:rPr>
        <w:t xml:space="preserve"> under en längre tid,</w:t>
      </w:r>
      <w:r w:rsidR="00A96939" w:rsidRPr="0028640D">
        <w:rPr>
          <w:rFonts w:asciiTheme="majorHAnsi" w:hAnsiTheme="majorHAnsi"/>
        </w:rPr>
        <w:t xml:space="preserve"> utgångspunkten för arbetet har varit besökarna och deras synpunkter. </w:t>
      </w:r>
      <w:r w:rsidR="005420CE" w:rsidRPr="0028640D">
        <w:rPr>
          <w:rFonts w:asciiTheme="majorHAnsi" w:hAnsiTheme="majorHAnsi"/>
        </w:rPr>
        <w:t>Ge</w:t>
      </w:r>
      <w:r w:rsidR="00A07095" w:rsidRPr="0028640D">
        <w:rPr>
          <w:rFonts w:asciiTheme="majorHAnsi" w:hAnsiTheme="majorHAnsi"/>
        </w:rPr>
        <w:t xml:space="preserve">nom besökarenkäter och en dialog med såväl besökare som fastighetsmäklare har </w:t>
      </w:r>
      <w:r w:rsidR="005420CE" w:rsidRPr="0028640D">
        <w:rPr>
          <w:rFonts w:asciiTheme="majorHAnsi" w:hAnsiTheme="majorHAnsi"/>
        </w:rPr>
        <w:t>d</w:t>
      </w:r>
      <w:r w:rsidR="00A07095" w:rsidRPr="0028640D">
        <w:rPr>
          <w:rFonts w:asciiTheme="majorHAnsi" w:hAnsiTheme="majorHAnsi"/>
        </w:rPr>
        <w:t>en ny</w:t>
      </w:r>
      <w:r w:rsidR="005420CE" w:rsidRPr="0028640D">
        <w:rPr>
          <w:rFonts w:asciiTheme="majorHAnsi" w:hAnsiTheme="majorHAnsi"/>
        </w:rPr>
        <w:t>a</w:t>
      </w:r>
      <w:r w:rsidR="00A07095" w:rsidRPr="0028640D">
        <w:rPr>
          <w:rFonts w:asciiTheme="majorHAnsi" w:hAnsiTheme="majorHAnsi"/>
        </w:rPr>
        <w:t xml:space="preserve"> sajt</w:t>
      </w:r>
      <w:r w:rsidR="005420CE" w:rsidRPr="0028640D">
        <w:rPr>
          <w:rFonts w:asciiTheme="majorHAnsi" w:hAnsiTheme="majorHAnsi"/>
        </w:rPr>
        <w:t>en</w:t>
      </w:r>
      <w:r w:rsidR="00A07095" w:rsidRPr="0028640D">
        <w:rPr>
          <w:rFonts w:asciiTheme="majorHAnsi" w:hAnsiTheme="majorHAnsi"/>
        </w:rPr>
        <w:t xml:space="preserve"> tagits fram</w:t>
      </w:r>
      <w:r w:rsidR="00762A8C">
        <w:rPr>
          <w:rFonts w:asciiTheme="majorHAnsi" w:hAnsiTheme="majorHAnsi"/>
        </w:rPr>
        <w:t>.</w:t>
      </w:r>
      <w:r w:rsidR="00A07095" w:rsidRPr="0028640D">
        <w:rPr>
          <w:rFonts w:asciiTheme="majorHAnsi" w:hAnsiTheme="majorHAnsi"/>
        </w:rPr>
        <w:t xml:space="preserve"> </w:t>
      </w:r>
    </w:p>
    <w:p w:rsidR="006A3B8C" w:rsidRPr="0028640D" w:rsidRDefault="006A3B8C" w:rsidP="006A3B8C">
      <w:pPr>
        <w:rPr>
          <w:rFonts w:asciiTheme="majorHAnsi" w:hAnsiTheme="majorHAnsi"/>
        </w:rPr>
      </w:pPr>
    </w:p>
    <w:p w:rsidR="00A07095" w:rsidRPr="0028640D" w:rsidRDefault="00E3501E" w:rsidP="00E3501E">
      <w:pPr>
        <w:ind w:left="426"/>
        <w:rPr>
          <w:rFonts w:asciiTheme="majorHAnsi" w:hAnsiTheme="majorHAnsi"/>
        </w:rPr>
      </w:pPr>
      <w:r>
        <w:rPr>
          <w:rFonts w:asciiTheme="majorHAnsi" w:hAnsiTheme="majorHAnsi"/>
        </w:rPr>
        <w:t>– Är</w:t>
      </w:r>
      <w:r w:rsidR="00A07095" w:rsidRPr="0028640D">
        <w:rPr>
          <w:rFonts w:asciiTheme="majorHAnsi" w:hAnsiTheme="majorHAnsi"/>
        </w:rPr>
        <w:t xml:space="preserve"> du på jakt efter en sommarbostad i någon liten kustort på Österlen kan du gå in p</w:t>
      </w:r>
      <w:r w:rsidR="006A649A">
        <w:rPr>
          <w:rFonts w:asciiTheme="majorHAnsi" w:hAnsiTheme="majorHAnsi"/>
        </w:rPr>
        <w:t>å www.Hemnet.se och skriva ”Vite</w:t>
      </w:r>
      <w:r w:rsidR="00A07095" w:rsidRPr="0028640D">
        <w:rPr>
          <w:rFonts w:asciiTheme="majorHAnsi" w:hAnsiTheme="majorHAnsi"/>
        </w:rPr>
        <w:t>mölla”</w:t>
      </w:r>
      <w:r w:rsidR="0028640D">
        <w:rPr>
          <w:rFonts w:asciiTheme="majorHAnsi" w:hAnsiTheme="majorHAnsi"/>
          <w:color w:val="0070C0"/>
        </w:rPr>
        <w:t xml:space="preserve"> </w:t>
      </w:r>
      <w:r w:rsidR="00A07095" w:rsidRPr="0028640D">
        <w:rPr>
          <w:rFonts w:asciiTheme="majorHAnsi" w:hAnsiTheme="majorHAnsi"/>
        </w:rPr>
        <w:t>i områdesrutan – inget mer – och direkt s</w:t>
      </w:r>
      <w:r w:rsidR="005420CE" w:rsidRPr="0028640D">
        <w:rPr>
          <w:rFonts w:asciiTheme="majorHAnsi" w:hAnsiTheme="majorHAnsi"/>
        </w:rPr>
        <w:t>e om det fi</w:t>
      </w:r>
      <w:r w:rsidR="00CD2F45" w:rsidRPr="0028640D">
        <w:rPr>
          <w:rFonts w:asciiTheme="majorHAnsi" w:hAnsiTheme="majorHAnsi"/>
        </w:rPr>
        <w:t xml:space="preserve">nns något intressant. Hemnet.se är baserat på en databas med </w:t>
      </w:r>
      <w:r w:rsidR="009A501B">
        <w:rPr>
          <w:rFonts w:asciiTheme="majorHAnsi" w:hAnsiTheme="majorHAnsi"/>
        </w:rPr>
        <w:t>i princip alla o</w:t>
      </w:r>
      <w:r w:rsidR="003017C5" w:rsidRPr="0028640D">
        <w:rPr>
          <w:rFonts w:asciiTheme="majorHAnsi" w:hAnsiTheme="majorHAnsi"/>
        </w:rPr>
        <w:t>bjekt</w:t>
      </w:r>
      <w:r w:rsidR="009A501B">
        <w:rPr>
          <w:rFonts w:asciiTheme="majorHAnsi" w:hAnsiTheme="majorHAnsi"/>
        </w:rPr>
        <w:t>,</w:t>
      </w:r>
      <w:r w:rsidR="003017C5" w:rsidRPr="0028640D">
        <w:rPr>
          <w:rFonts w:asciiTheme="majorHAnsi" w:hAnsiTheme="majorHAnsi"/>
        </w:rPr>
        <w:t xml:space="preserve"> som säljs via </w:t>
      </w:r>
      <w:r w:rsidR="009A501B">
        <w:rPr>
          <w:rFonts w:asciiTheme="majorHAnsi" w:hAnsiTheme="majorHAnsi"/>
        </w:rPr>
        <w:t>Sveriges alla fastighetsmäklare. D</w:t>
      </w:r>
      <w:r w:rsidR="003017C5" w:rsidRPr="0028640D">
        <w:rPr>
          <w:rFonts w:asciiTheme="majorHAnsi" w:hAnsiTheme="majorHAnsi"/>
        </w:rPr>
        <w:t>ärför är sökfunktionen</w:t>
      </w:r>
      <w:r w:rsidR="00CD2F45" w:rsidRPr="0028640D">
        <w:rPr>
          <w:rFonts w:asciiTheme="majorHAnsi" w:hAnsiTheme="majorHAnsi"/>
        </w:rPr>
        <w:t xml:space="preserve"> extremt viktig för att användaren enkelt ska kunna anpassa sökningen för att hitta rätt objekt. </w:t>
      </w:r>
      <w:r w:rsidR="00A07095" w:rsidRPr="0028640D">
        <w:rPr>
          <w:rFonts w:asciiTheme="majorHAnsi" w:hAnsiTheme="majorHAnsi"/>
        </w:rPr>
        <w:t xml:space="preserve"> säger Carl-Henrik Borg, VD för Hemnet. </w:t>
      </w:r>
    </w:p>
    <w:p w:rsidR="008D7B83" w:rsidRPr="0028640D" w:rsidRDefault="008D7B83" w:rsidP="008D7B83">
      <w:pPr>
        <w:pStyle w:val="Liststycke"/>
        <w:rPr>
          <w:rFonts w:asciiTheme="majorHAnsi" w:hAnsiTheme="majorHAnsi"/>
        </w:rPr>
      </w:pPr>
    </w:p>
    <w:p w:rsidR="00E217DE" w:rsidRPr="0028640D" w:rsidRDefault="00E217DE" w:rsidP="00377C4E">
      <w:pPr>
        <w:rPr>
          <w:rFonts w:asciiTheme="majorHAnsi" w:hAnsiTheme="majorHAnsi"/>
        </w:rPr>
      </w:pPr>
      <w:r w:rsidRPr="0028640D">
        <w:rPr>
          <w:rFonts w:asciiTheme="majorHAnsi" w:hAnsiTheme="majorHAnsi"/>
        </w:rPr>
        <w:t xml:space="preserve">Mitt </w:t>
      </w:r>
      <w:r w:rsidR="00A443A9" w:rsidRPr="0028640D">
        <w:rPr>
          <w:rFonts w:asciiTheme="majorHAnsi" w:hAnsiTheme="majorHAnsi"/>
        </w:rPr>
        <w:t xml:space="preserve">Hemnet har utökats, här </w:t>
      </w:r>
      <w:r w:rsidRPr="0028640D">
        <w:rPr>
          <w:rFonts w:asciiTheme="majorHAnsi" w:hAnsiTheme="majorHAnsi"/>
        </w:rPr>
        <w:t xml:space="preserve">kan man </w:t>
      </w:r>
      <w:r w:rsidR="00DC60F1" w:rsidRPr="0028640D">
        <w:rPr>
          <w:rFonts w:asciiTheme="majorHAnsi" w:hAnsiTheme="majorHAnsi"/>
        </w:rPr>
        <w:t xml:space="preserve">logga in för att </w:t>
      </w:r>
      <w:r w:rsidRPr="0028640D">
        <w:rPr>
          <w:rFonts w:asciiTheme="majorHAnsi" w:hAnsiTheme="majorHAnsi"/>
        </w:rPr>
        <w:t xml:space="preserve">se tidigare sökningar samt lägga in sina bevakningar som generar </w:t>
      </w:r>
      <w:r w:rsidRPr="009A501B">
        <w:rPr>
          <w:rFonts w:asciiTheme="majorHAnsi" w:hAnsiTheme="majorHAnsi"/>
        </w:rPr>
        <w:t>mail</w:t>
      </w:r>
      <w:r w:rsidR="00700F8E" w:rsidRPr="009A501B">
        <w:rPr>
          <w:rFonts w:asciiTheme="majorHAnsi" w:hAnsiTheme="majorHAnsi"/>
        </w:rPr>
        <w:t xml:space="preserve"> med tips</w:t>
      </w:r>
      <w:r w:rsidRPr="0028640D">
        <w:rPr>
          <w:rFonts w:asciiTheme="majorHAnsi" w:hAnsiTheme="majorHAnsi"/>
        </w:rPr>
        <w:t xml:space="preserve"> när lämpliga objekt kommer in. </w:t>
      </w:r>
      <w:r w:rsidR="00DC60F1" w:rsidRPr="0028640D">
        <w:rPr>
          <w:rFonts w:asciiTheme="majorHAnsi" w:hAnsiTheme="majorHAnsi"/>
        </w:rPr>
        <w:t xml:space="preserve">Genom att ange sin favoritsökning kan även denna anges som startsida så att den automatiskt kommer upp när man går in på Hemnet.se. </w:t>
      </w:r>
    </w:p>
    <w:p w:rsidR="006A3B8C" w:rsidRPr="0028640D" w:rsidRDefault="006A3B8C" w:rsidP="006A3B8C">
      <w:pPr>
        <w:ind w:left="360"/>
        <w:rPr>
          <w:rFonts w:asciiTheme="majorHAnsi" w:hAnsiTheme="majorHAnsi"/>
        </w:rPr>
      </w:pPr>
    </w:p>
    <w:p w:rsidR="006A3B8C" w:rsidRPr="0028640D" w:rsidRDefault="006A3B8C" w:rsidP="006A3B8C">
      <w:pPr>
        <w:rPr>
          <w:rFonts w:asciiTheme="majorHAnsi" w:hAnsiTheme="majorHAnsi"/>
        </w:rPr>
      </w:pPr>
      <w:r w:rsidRPr="0028640D">
        <w:rPr>
          <w:rFonts w:asciiTheme="majorHAnsi" w:hAnsiTheme="majorHAnsi"/>
        </w:rPr>
        <w:t>1998 gick S</w:t>
      </w:r>
      <w:r w:rsidR="00A07095" w:rsidRPr="0028640D">
        <w:rPr>
          <w:rFonts w:asciiTheme="majorHAnsi" w:hAnsiTheme="majorHAnsi"/>
        </w:rPr>
        <w:t xml:space="preserve">veriges fastighetsmäklare tillsammans och skapade Hemnet, sedan dess har Hemnet hunnit bli en av de mest besökta sajterna i Sverige </w:t>
      </w:r>
      <w:r w:rsidRPr="0028640D">
        <w:rPr>
          <w:rFonts w:asciiTheme="majorHAnsi" w:hAnsiTheme="majorHAnsi"/>
        </w:rPr>
        <w:t>och f</w:t>
      </w:r>
      <w:r w:rsidR="00A96939" w:rsidRPr="0028640D">
        <w:rPr>
          <w:rFonts w:asciiTheme="majorHAnsi" w:hAnsiTheme="majorHAnsi"/>
        </w:rPr>
        <w:t>ö</w:t>
      </w:r>
      <w:r w:rsidRPr="0028640D">
        <w:rPr>
          <w:rFonts w:asciiTheme="majorHAnsi" w:hAnsiTheme="majorHAnsi"/>
        </w:rPr>
        <w:t xml:space="preserve">r många Svenskar har </w:t>
      </w:r>
      <w:r w:rsidRPr="0028640D">
        <w:rPr>
          <w:rFonts w:asciiTheme="majorHAnsi" w:hAnsiTheme="majorHAnsi"/>
        </w:rPr>
        <w:lastRenderedPageBreak/>
        <w:t xml:space="preserve">Hemnet.se fått en speciell betydelse. </w:t>
      </w:r>
      <w:r w:rsidR="00DB43A7" w:rsidRPr="0028640D">
        <w:rPr>
          <w:rFonts w:asciiTheme="majorHAnsi" w:hAnsiTheme="majorHAnsi"/>
        </w:rPr>
        <w:t>Hemnet har förändrat vårt beteende n</w:t>
      </w:r>
      <w:r w:rsidR="00D969FB">
        <w:rPr>
          <w:rFonts w:asciiTheme="majorHAnsi" w:hAnsiTheme="majorHAnsi"/>
        </w:rPr>
        <w:t xml:space="preserve">är vi ska göra en bostadsaffär men även för många som inte planerar att göra en bostadsaffär har det blivit en vana att gå in på Hemnet.se för att kolla på objekten som ligger ute. </w:t>
      </w:r>
    </w:p>
    <w:p w:rsidR="006A3B8C" w:rsidRPr="0028640D" w:rsidRDefault="006A3B8C" w:rsidP="006A3B8C">
      <w:pPr>
        <w:pStyle w:val="Liststycke"/>
        <w:rPr>
          <w:rFonts w:asciiTheme="majorHAnsi" w:hAnsiTheme="majorHAnsi"/>
        </w:rPr>
      </w:pPr>
    </w:p>
    <w:p w:rsidR="00A07095" w:rsidRPr="0028640D" w:rsidRDefault="00E3501E" w:rsidP="00E3501E">
      <w:pPr>
        <w:ind w:left="426"/>
        <w:rPr>
          <w:rFonts w:asciiTheme="majorHAnsi" w:hAnsiTheme="majorHAnsi"/>
        </w:rPr>
      </w:pPr>
      <w:r>
        <w:rPr>
          <w:rFonts w:asciiTheme="majorHAnsi" w:hAnsiTheme="majorHAnsi"/>
        </w:rPr>
        <w:t>– Hemnet</w:t>
      </w:r>
      <w:r w:rsidR="00A07095" w:rsidRPr="0028640D">
        <w:rPr>
          <w:rFonts w:asciiTheme="majorHAnsi" w:hAnsiTheme="majorHAnsi"/>
        </w:rPr>
        <w:t xml:space="preserve"> är en framgångssaga och vi vill nu med den nya sajten ta Hemnet.se till nästa nivå. Vi ser fram emot en spännande tid framöver med lansering av sajten och</w:t>
      </w:r>
      <w:r w:rsidR="005420CE" w:rsidRPr="0028640D">
        <w:rPr>
          <w:rFonts w:asciiTheme="majorHAnsi" w:hAnsiTheme="majorHAnsi"/>
        </w:rPr>
        <w:t xml:space="preserve"> flera nya funktioner framöver som kommer att göra Hemnet till den kompletta bostadssajten, </w:t>
      </w:r>
      <w:r w:rsidR="00A07095" w:rsidRPr="0028640D">
        <w:rPr>
          <w:rFonts w:asciiTheme="majorHAnsi" w:hAnsiTheme="majorHAnsi"/>
        </w:rPr>
        <w:t>säger Carl-Henrik Borg.</w:t>
      </w:r>
    </w:p>
    <w:p w:rsidR="00DC60F1" w:rsidRPr="0028640D" w:rsidRDefault="00DC60F1" w:rsidP="00DC60F1">
      <w:pPr>
        <w:rPr>
          <w:rFonts w:asciiTheme="majorHAnsi" w:hAnsiTheme="majorHAnsi"/>
        </w:rPr>
      </w:pPr>
    </w:p>
    <w:p w:rsidR="00E3501E" w:rsidRDefault="00DC60F1" w:rsidP="00DC60F1">
      <w:pPr>
        <w:rPr>
          <w:rFonts w:asciiTheme="majorHAnsi" w:hAnsiTheme="majorHAnsi"/>
        </w:rPr>
      </w:pPr>
      <w:r w:rsidRPr="0028640D">
        <w:rPr>
          <w:rFonts w:asciiTheme="majorHAnsi" w:hAnsiTheme="majorHAnsi"/>
        </w:rPr>
        <w:t xml:space="preserve">Den nya sajten ligger kvar på </w:t>
      </w:r>
      <w:hyperlink r:id="rId9" w:history="1">
        <w:r w:rsidRPr="0028640D">
          <w:rPr>
            <w:rStyle w:val="Hyperlnk"/>
            <w:rFonts w:asciiTheme="majorHAnsi" w:hAnsiTheme="majorHAnsi"/>
          </w:rPr>
          <w:t>www.Hemnet.se</w:t>
        </w:r>
      </w:hyperlink>
      <w:r w:rsidRPr="0028640D">
        <w:rPr>
          <w:rFonts w:asciiTheme="majorHAnsi" w:hAnsiTheme="majorHAnsi"/>
        </w:rPr>
        <w:t xml:space="preserve"> och går online den 10 juni. </w:t>
      </w:r>
    </w:p>
    <w:p w:rsidR="00E3501E" w:rsidRDefault="00E3501E" w:rsidP="00DC60F1">
      <w:pPr>
        <w:rPr>
          <w:rFonts w:asciiTheme="majorHAnsi" w:hAnsiTheme="majorHAnsi"/>
        </w:rPr>
      </w:pPr>
    </w:p>
    <w:p w:rsidR="00DC60F1" w:rsidRPr="0028640D" w:rsidRDefault="00E3501E" w:rsidP="00DC60F1">
      <w:pPr>
        <w:rPr>
          <w:rFonts w:asciiTheme="majorHAnsi" w:hAnsiTheme="majorHAnsi"/>
        </w:rPr>
      </w:pPr>
      <w:r>
        <w:rPr>
          <w:rFonts w:asciiTheme="majorHAnsi" w:hAnsiTheme="majorHAnsi"/>
        </w:rPr>
        <w:t xml:space="preserve">*Källa KIA index, år 2009 vecka 22. </w:t>
      </w:r>
    </w:p>
    <w:p w:rsidR="00A07095" w:rsidRPr="0028640D" w:rsidRDefault="00A07095" w:rsidP="00A07095">
      <w:pPr>
        <w:pStyle w:val="Liststycke"/>
        <w:rPr>
          <w:rFonts w:asciiTheme="majorHAnsi" w:hAnsiTheme="majorHAnsi"/>
        </w:rPr>
      </w:pPr>
    </w:p>
    <w:p w:rsidR="00D969FB" w:rsidRPr="0028640D" w:rsidRDefault="00D969FB" w:rsidP="00D969FB">
      <w:pPr>
        <w:rPr>
          <w:rFonts w:asciiTheme="majorHAnsi" w:hAnsiTheme="majorHAnsi"/>
          <w:b/>
        </w:rPr>
      </w:pPr>
      <w:r w:rsidRPr="0028640D">
        <w:rPr>
          <w:rFonts w:asciiTheme="majorHAnsi" w:hAnsiTheme="majorHAnsi"/>
          <w:b/>
        </w:rPr>
        <w:t>För mer information kontakta:</w:t>
      </w:r>
    </w:p>
    <w:p w:rsidR="00D969FB" w:rsidRDefault="00D969FB" w:rsidP="00D969FB">
      <w:r w:rsidRPr="0028640D">
        <w:rPr>
          <w:rFonts w:asciiTheme="majorHAnsi" w:hAnsiTheme="majorHAnsi"/>
        </w:rPr>
        <w:t>Carl-Henrik Borg vd, Hemnet</w:t>
      </w:r>
      <w:r w:rsidRPr="0028640D">
        <w:rPr>
          <w:rFonts w:asciiTheme="majorHAnsi" w:hAnsiTheme="majorHAnsi"/>
        </w:rPr>
        <w:br/>
        <w:t xml:space="preserve">Tel: 070-591 31 94   E-post: </w:t>
      </w:r>
      <w:hyperlink r:id="rId10" w:history="1">
        <w:r w:rsidRPr="0028640D">
          <w:rPr>
            <w:rStyle w:val="Hyperlnk"/>
            <w:rFonts w:asciiTheme="majorHAnsi" w:hAnsiTheme="majorHAnsi"/>
          </w:rPr>
          <w:t>carl-henrik.borg@hemnet.se</w:t>
        </w:r>
      </w:hyperlink>
    </w:p>
    <w:p w:rsidR="00D969FB" w:rsidRDefault="00D969FB" w:rsidP="00D969FB">
      <w:pPr>
        <w:pStyle w:val="Normalwebb"/>
        <w:spacing w:before="0" w:beforeAutospacing="0" w:after="0" w:afterAutospacing="0"/>
        <w:rPr>
          <w:rStyle w:val="Stark"/>
          <w:rFonts w:asciiTheme="majorHAnsi" w:hAnsiTheme="majorHAnsi"/>
        </w:rPr>
      </w:pPr>
    </w:p>
    <w:p w:rsidR="00D969FB" w:rsidRDefault="00D969FB" w:rsidP="00D969FB">
      <w:pPr>
        <w:pStyle w:val="Normalwebb"/>
        <w:spacing w:before="0" w:beforeAutospacing="0" w:after="0" w:afterAutospacing="0"/>
        <w:rPr>
          <w:rStyle w:val="Stark"/>
          <w:rFonts w:asciiTheme="majorHAnsi" w:hAnsiTheme="majorHAnsi"/>
        </w:rPr>
      </w:pPr>
    </w:p>
    <w:p w:rsidR="00A07095" w:rsidRPr="0028640D" w:rsidRDefault="00A07095" w:rsidP="00D969FB">
      <w:pPr>
        <w:pStyle w:val="Normalwebb"/>
        <w:spacing w:before="0" w:beforeAutospacing="0" w:after="0" w:afterAutospacing="0"/>
        <w:rPr>
          <w:rFonts w:asciiTheme="majorHAnsi" w:hAnsiTheme="majorHAnsi"/>
        </w:rPr>
      </w:pPr>
      <w:r w:rsidRPr="0028640D">
        <w:rPr>
          <w:rStyle w:val="Stark"/>
          <w:rFonts w:asciiTheme="majorHAnsi" w:hAnsiTheme="majorHAnsi"/>
        </w:rPr>
        <w:t xml:space="preserve">Om Hemnet </w:t>
      </w:r>
      <w:hyperlink r:id="rId11" w:tooltip="blocked::http://www.hemnet.se/" w:history="1">
        <w:r w:rsidRPr="0028640D">
          <w:rPr>
            <w:rStyle w:val="Hyperlnk"/>
            <w:rFonts w:asciiTheme="majorHAnsi" w:hAnsiTheme="majorHAnsi"/>
          </w:rPr>
          <w:t>www.hemnet.se</w:t>
        </w:r>
      </w:hyperlink>
      <w:r w:rsidRPr="0028640D">
        <w:rPr>
          <w:rFonts w:asciiTheme="majorHAnsi" w:hAnsiTheme="majorHAnsi"/>
        </w:rPr>
        <w:t xml:space="preserve"> ägs av Fastighetsmäklarförbundet FMF, Swedbank Fastighetsbyrå, Mäklarsamfundet Bransch, Svensk Fastighetsförmedling, Dagens Nyheter och Göteborgsposten. Hemnet startades 1998 och är nu 11 år senare en av Sveriges populäraste sajter. Intresset för bostäder och boende är större än någonsin och besökstrafiken på Hemnet ökar lavinartat och ligger nu på över 1.000.000 unika besökare per vecka. Enligt en undersökning från september 2008 besöker 54 % av alla svenskar i åldrarna 20-79 år regelbundet Hemnet.</w:t>
      </w:r>
    </w:p>
    <w:p w:rsidR="00A07095" w:rsidRPr="0031164F" w:rsidRDefault="00A07095" w:rsidP="00A07095">
      <w:pPr>
        <w:rPr>
          <w:rFonts w:asciiTheme="majorHAnsi" w:hAnsiTheme="majorHAnsi"/>
        </w:rPr>
      </w:pPr>
    </w:p>
    <w:p w:rsidR="00A07095" w:rsidRPr="0031164F" w:rsidRDefault="00A07095" w:rsidP="00A07095">
      <w:pPr>
        <w:pStyle w:val="BrdtextJMW"/>
        <w:ind w:left="2160"/>
        <w:rPr>
          <w:rFonts w:asciiTheme="majorHAnsi" w:hAnsiTheme="majorHAnsi"/>
        </w:rPr>
      </w:pPr>
    </w:p>
    <w:p w:rsidR="00E624E1" w:rsidRDefault="00E624E1"/>
    <w:sectPr w:rsidR="00E624E1" w:rsidSect="006A3B8C">
      <w:pgSz w:w="11900" w:h="16840"/>
      <w:pgMar w:top="993" w:right="1127" w:bottom="2268" w:left="1276"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1C" w:rsidRDefault="00DF6F1C" w:rsidP="00A07095">
      <w:r>
        <w:separator/>
      </w:r>
    </w:p>
  </w:endnote>
  <w:endnote w:type="continuationSeparator" w:id="1">
    <w:p w:rsidR="00DF6F1C" w:rsidRDefault="00DF6F1C" w:rsidP="00A07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ional-Regular">
    <w:altName w:val="Malgun Gothic"/>
    <w:charset w:val="00"/>
    <w:family w:val="auto"/>
    <w:pitch w:val="variable"/>
    <w:sig w:usb0="00000003" w:usb1="00000000" w:usb2="00000000" w:usb3="00000000" w:csb0="00000001" w:csb1="00000000"/>
  </w:font>
  <w:font w:name="National-Semibold">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1C" w:rsidRDefault="00DF6F1C" w:rsidP="00A07095">
      <w:r>
        <w:separator/>
      </w:r>
    </w:p>
  </w:footnote>
  <w:footnote w:type="continuationSeparator" w:id="1">
    <w:p w:rsidR="00DF6F1C" w:rsidRDefault="00DF6F1C" w:rsidP="00A0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E59"/>
    <w:multiLevelType w:val="hybridMultilevel"/>
    <w:tmpl w:val="35521D76"/>
    <w:lvl w:ilvl="0" w:tplc="335A8B16">
      <w:start w:val="199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EF6BA5"/>
    <w:multiLevelType w:val="hybridMultilevel"/>
    <w:tmpl w:val="C53620A4"/>
    <w:lvl w:ilvl="0" w:tplc="041D0001">
      <w:start w:val="1"/>
      <w:numFmt w:val="bullet"/>
      <w:lvlText w:val=""/>
      <w:lvlJc w:val="left"/>
      <w:pPr>
        <w:ind w:left="692" w:hanging="360"/>
      </w:pPr>
      <w:rPr>
        <w:rFonts w:ascii="Symbol" w:hAnsi="Symbol" w:hint="default"/>
      </w:rPr>
    </w:lvl>
    <w:lvl w:ilvl="1" w:tplc="041D0003" w:tentative="1">
      <w:start w:val="1"/>
      <w:numFmt w:val="bullet"/>
      <w:lvlText w:val="o"/>
      <w:lvlJc w:val="left"/>
      <w:pPr>
        <w:ind w:left="1412" w:hanging="360"/>
      </w:pPr>
      <w:rPr>
        <w:rFonts w:ascii="Courier New" w:hAnsi="Courier New" w:cs="Courier New" w:hint="default"/>
      </w:rPr>
    </w:lvl>
    <w:lvl w:ilvl="2" w:tplc="041D0005" w:tentative="1">
      <w:start w:val="1"/>
      <w:numFmt w:val="bullet"/>
      <w:lvlText w:val=""/>
      <w:lvlJc w:val="left"/>
      <w:pPr>
        <w:ind w:left="2132" w:hanging="360"/>
      </w:pPr>
      <w:rPr>
        <w:rFonts w:ascii="Wingdings" w:hAnsi="Wingdings" w:hint="default"/>
      </w:rPr>
    </w:lvl>
    <w:lvl w:ilvl="3" w:tplc="041D0001" w:tentative="1">
      <w:start w:val="1"/>
      <w:numFmt w:val="bullet"/>
      <w:lvlText w:val=""/>
      <w:lvlJc w:val="left"/>
      <w:pPr>
        <w:ind w:left="2852" w:hanging="360"/>
      </w:pPr>
      <w:rPr>
        <w:rFonts w:ascii="Symbol" w:hAnsi="Symbol" w:hint="default"/>
      </w:rPr>
    </w:lvl>
    <w:lvl w:ilvl="4" w:tplc="041D0003" w:tentative="1">
      <w:start w:val="1"/>
      <w:numFmt w:val="bullet"/>
      <w:lvlText w:val="o"/>
      <w:lvlJc w:val="left"/>
      <w:pPr>
        <w:ind w:left="3572" w:hanging="360"/>
      </w:pPr>
      <w:rPr>
        <w:rFonts w:ascii="Courier New" w:hAnsi="Courier New" w:cs="Courier New" w:hint="default"/>
      </w:rPr>
    </w:lvl>
    <w:lvl w:ilvl="5" w:tplc="041D0005" w:tentative="1">
      <w:start w:val="1"/>
      <w:numFmt w:val="bullet"/>
      <w:lvlText w:val=""/>
      <w:lvlJc w:val="left"/>
      <w:pPr>
        <w:ind w:left="4292" w:hanging="360"/>
      </w:pPr>
      <w:rPr>
        <w:rFonts w:ascii="Wingdings" w:hAnsi="Wingdings" w:hint="default"/>
      </w:rPr>
    </w:lvl>
    <w:lvl w:ilvl="6" w:tplc="041D0001" w:tentative="1">
      <w:start w:val="1"/>
      <w:numFmt w:val="bullet"/>
      <w:lvlText w:val=""/>
      <w:lvlJc w:val="left"/>
      <w:pPr>
        <w:ind w:left="5012" w:hanging="360"/>
      </w:pPr>
      <w:rPr>
        <w:rFonts w:ascii="Symbol" w:hAnsi="Symbol" w:hint="default"/>
      </w:rPr>
    </w:lvl>
    <w:lvl w:ilvl="7" w:tplc="041D0003" w:tentative="1">
      <w:start w:val="1"/>
      <w:numFmt w:val="bullet"/>
      <w:lvlText w:val="o"/>
      <w:lvlJc w:val="left"/>
      <w:pPr>
        <w:ind w:left="5732" w:hanging="360"/>
      </w:pPr>
      <w:rPr>
        <w:rFonts w:ascii="Courier New" w:hAnsi="Courier New" w:cs="Courier New" w:hint="default"/>
      </w:rPr>
    </w:lvl>
    <w:lvl w:ilvl="8" w:tplc="041D0005" w:tentative="1">
      <w:start w:val="1"/>
      <w:numFmt w:val="bullet"/>
      <w:lvlText w:val=""/>
      <w:lvlJc w:val="left"/>
      <w:pPr>
        <w:ind w:left="6452" w:hanging="360"/>
      </w:pPr>
      <w:rPr>
        <w:rFonts w:ascii="Wingdings" w:hAnsi="Wingdings" w:hint="default"/>
      </w:rPr>
    </w:lvl>
  </w:abstractNum>
  <w:abstractNum w:abstractNumId="2">
    <w:nsid w:val="7CD37BFD"/>
    <w:multiLevelType w:val="hybridMultilevel"/>
    <w:tmpl w:val="F43E9BA6"/>
    <w:lvl w:ilvl="0" w:tplc="AEFED9E0">
      <w:start w:val="1998"/>
      <w:numFmt w:val="bullet"/>
      <w:lvlText w:val="-"/>
      <w:lvlJc w:val="left"/>
      <w:pPr>
        <w:ind w:left="332" w:hanging="360"/>
      </w:pPr>
      <w:rPr>
        <w:rFonts w:ascii="National-Regular" w:eastAsiaTheme="minorHAnsi" w:hAnsi="National-Regular" w:cstheme="minorBidi" w:hint="default"/>
      </w:rPr>
    </w:lvl>
    <w:lvl w:ilvl="1" w:tplc="041D0003" w:tentative="1">
      <w:start w:val="1"/>
      <w:numFmt w:val="bullet"/>
      <w:lvlText w:val="o"/>
      <w:lvlJc w:val="left"/>
      <w:pPr>
        <w:ind w:left="1052" w:hanging="360"/>
      </w:pPr>
      <w:rPr>
        <w:rFonts w:ascii="Courier New" w:hAnsi="Courier New" w:cs="Courier New" w:hint="default"/>
      </w:rPr>
    </w:lvl>
    <w:lvl w:ilvl="2" w:tplc="041D0005" w:tentative="1">
      <w:start w:val="1"/>
      <w:numFmt w:val="bullet"/>
      <w:lvlText w:val=""/>
      <w:lvlJc w:val="left"/>
      <w:pPr>
        <w:ind w:left="1772" w:hanging="360"/>
      </w:pPr>
      <w:rPr>
        <w:rFonts w:ascii="Wingdings" w:hAnsi="Wingdings" w:hint="default"/>
      </w:rPr>
    </w:lvl>
    <w:lvl w:ilvl="3" w:tplc="041D0001" w:tentative="1">
      <w:start w:val="1"/>
      <w:numFmt w:val="bullet"/>
      <w:lvlText w:val=""/>
      <w:lvlJc w:val="left"/>
      <w:pPr>
        <w:ind w:left="2492" w:hanging="360"/>
      </w:pPr>
      <w:rPr>
        <w:rFonts w:ascii="Symbol" w:hAnsi="Symbol" w:hint="default"/>
      </w:rPr>
    </w:lvl>
    <w:lvl w:ilvl="4" w:tplc="041D0003" w:tentative="1">
      <w:start w:val="1"/>
      <w:numFmt w:val="bullet"/>
      <w:lvlText w:val="o"/>
      <w:lvlJc w:val="left"/>
      <w:pPr>
        <w:ind w:left="3212" w:hanging="360"/>
      </w:pPr>
      <w:rPr>
        <w:rFonts w:ascii="Courier New" w:hAnsi="Courier New" w:cs="Courier New" w:hint="default"/>
      </w:rPr>
    </w:lvl>
    <w:lvl w:ilvl="5" w:tplc="041D0005" w:tentative="1">
      <w:start w:val="1"/>
      <w:numFmt w:val="bullet"/>
      <w:lvlText w:val=""/>
      <w:lvlJc w:val="left"/>
      <w:pPr>
        <w:ind w:left="3932" w:hanging="360"/>
      </w:pPr>
      <w:rPr>
        <w:rFonts w:ascii="Wingdings" w:hAnsi="Wingdings" w:hint="default"/>
      </w:rPr>
    </w:lvl>
    <w:lvl w:ilvl="6" w:tplc="041D0001" w:tentative="1">
      <w:start w:val="1"/>
      <w:numFmt w:val="bullet"/>
      <w:lvlText w:val=""/>
      <w:lvlJc w:val="left"/>
      <w:pPr>
        <w:ind w:left="4652" w:hanging="360"/>
      </w:pPr>
      <w:rPr>
        <w:rFonts w:ascii="Symbol" w:hAnsi="Symbol" w:hint="default"/>
      </w:rPr>
    </w:lvl>
    <w:lvl w:ilvl="7" w:tplc="041D0003" w:tentative="1">
      <w:start w:val="1"/>
      <w:numFmt w:val="bullet"/>
      <w:lvlText w:val="o"/>
      <w:lvlJc w:val="left"/>
      <w:pPr>
        <w:ind w:left="5372" w:hanging="360"/>
      </w:pPr>
      <w:rPr>
        <w:rFonts w:ascii="Courier New" w:hAnsi="Courier New" w:cs="Courier New" w:hint="default"/>
      </w:rPr>
    </w:lvl>
    <w:lvl w:ilvl="8" w:tplc="041D0005" w:tentative="1">
      <w:start w:val="1"/>
      <w:numFmt w:val="bullet"/>
      <w:lvlText w:val=""/>
      <w:lvlJc w:val="left"/>
      <w:pPr>
        <w:ind w:left="6092" w:hanging="360"/>
      </w:pPr>
      <w:rPr>
        <w:rFonts w:ascii="Wingdings" w:hAnsi="Wingdings" w:hint="default"/>
      </w:rPr>
    </w:lvl>
  </w:abstractNum>
  <w:abstractNum w:abstractNumId="3">
    <w:nsid w:val="7E236B6D"/>
    <w:multiLevelType w:val="hybridMultilevel"/>
    <w:tmpl w:val="E01076E0"/>
    <w:lvl w:ilvl="0" w:tplc="041D0001">
      <w:start w:val="1"/>
      <w:numFmt w:val="bullet"/>
      <w:lvlText w:val=""/>
      <w:lvlJc w:val="left"/>
      <w:pPr>
        <w:ind w:left="692" w:hanging="360"/>
      </w:pPr>
      <w:rPr>
        <w:rFonts w:ascii="Symbol" w:hAnsi="Symbol" w:hint="default"/>
      </w:rPr>
    </w:lvl>
    <w:lvl w:ilvl="1" w:tplc="041D0003" w:tentative="1">
      <w:start w:val="1"/>
      <w:numFmt w:val="bullet"/>
      <w:lvlText w:val="o"/>
      <w:lvlJc w:val="left"/>
      <w:pPr>
        <w:ind w:left="1412" w:hanging="360"/>
      </w:pPr>
      <w:rPr>
        <w:rFonts w:ascii="Courier New" w:hAnsi="Courier New" w:cs="Courier New" w:hint="default"/>
      </w:rPr>
    </w:lvl>
    <w:lvl w:ilvl="2" w:tplc="041D0005" w:tentative="1">
      <w:start w:val="1"/>
      <w:numFmt w:val="bullet"/>
      <w:lvlText w:val=""/>
      <w:lvlJc w:val="left"/>
      <w:pPr>
        <w:ind w:left="2132" w:hanging="360"/>
      </w:pPr>
      <w:rPr>
        <w:rFonts w:ascii="Wingdings" w:hAnsi="Wingdings" w:hint="default"/>
      </w:rPr>
    </w:lvl>
    <w:lvl w:ilvl="3" w:tplc="041D0001" w:tentative="1">
      <w:start w:val="1"/>
      <w:numFmt w:val="bullet"/>
      <w:lvlText w:val=""/>
      <w:lvlJc w:val="left"/>
      <w:pPr>
        <w:ind w:left="2852" w:hanging="360"/>
      </w:pPr>
      <w:rPr>
        <w:rFonts w:ascii="Symbol" w:hAnsi="Symbol" w:hint="default"/>
      </w:rPr>
    </w:lvl>
    <w:lvl w:ilvl="4" w:tplc="041D0003" w:tentative="1">
      <w:start w:val="1"/>
      <w:numFmt w:val="bullet"/>
      <w:lvlText w:val="o"/>
      <w:lvlJc w:val="left"/>
      <w:pPr>
        <w:ind w:left="3572" w:hanging="360"/>
      </w:pPr>
      <w:rPr>
        <w:rFonts w:ascii="Courier New" w:hAnsi="Courier New" w:cs="Courier New" w:hint="default"/>
      </w:rPr>
    </w:lvl>
    <w:lvl w:ilvl="5" w:tplc="041D0005" w:tentative="1">
      <w:start w:val="1"/>
      <w:numFmt w:val="bullet"/>
      <w:lvlText w:val=""/>
      <w:lvlJc w:val="left"/>
      <w:pPr>
        <w:ind w:left="4292" w:hanging="360"/>
      </w:pPr>
      <w:rPr>
        <w:rFonts w:ascii="Wingdings" w:hAnsi="Wingdings" w:hint="default"/>
      </w:rPr>
    </w:lvl>
    <w:lvl w:ilvl="6" w:tplc="041D0001" w:tentative="1">
      <w:start w:val="1"/>
      <w:numFmt w:val="bullet"/>
      <w:lvlText w:val=""/>
      <w:lvlJc w:val="left"/>
      <w:pPr>
        <w:ind w:left="5012" w:hanging="360"/>
      </w:pPr>
      <w:rPr>
        <w:rFonts w:ascii="Symbol" w:hAnsi="Symbol" w:hint="default"/>
      </w:rPr>
    </w:lvl>
    <w:lvl w:ilvl="7" w:tplc="041D0003" w:tentative="1">
      <w:start w:val="1"/>
      <w:numFmt w:val="bullet"/>
      <w:lvlText w:val="o"/>
      <w:lvlJc w:val="left"/>
      <w:pPr>
        <w:ind w:left="5732" w:hanging="360"/>
      </w:pPr>
      <w:rPr>
        <w:rFonts w:ascii="Courier New" w:hAnsi="Courier New" w:cs="Courier New" w:hint="default"/>
      </w:rPr>
    </w:lvl>
    <w:lvl w:ilvl="8" w:tplc="041D0005" w:tentative="1">
      <w:start w:val="1"/>
      <w:numFmt w:val="bullet"/>
      <w:lvlText w:val=""/>
      <w:lvlJc w:val="left"/>
      <w:pPr>
        <w:ind w:left="64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A07095"/>
    <w:rsid w:val="0001640E"/>
    <w:rsid w:val="000471E9"/>
    <w:rsid w:val="000C56EC"/>
    <w:rsid w:val="00197263"/>
    <w:rsid w:val="001A1C6A"/>
    <w:rsid w:val="00212171"/>
    <w:rsid w:val="00221743"/>
    <w:rsid w:val="0028640D"/>
    <w:rsid w:val="002D4483"/>
    <w:rsid w:val="002F45A4"/>
    <w:rsid w:val="003017C5"/>
    <w:rsid w:val="00360A66"/>
    <w:rsid w:val="00365C42"/>
    <w:rsid w:val="00377C4E"/>
    <w:rsid w:val="003A27B2"/>
    <w:rsid w:val="00507A1E"/>
    <w:rsid w:val="0052498B"/>
    <w:rsid w:val="005420CE"/>
    <w:rsid w:val="00545E26"/>
    <w:rsid w:val="00562A62"/>
    <w:rsid w:val="00566486"/>
    <w:rsid w:val="00594A8C"/>
    <w:rsid w:val="00602EC9"/>
    <w:rsid w:val="006057FE"/>
    <w:rsid w:val="006653FA"/>
    <w:rsid w:val="006A3B8C"/>
    <w:rsid w:val="006A649A"/>
    <w:rsid w:val="00700F8E"/>
    <w:rsid w:val="007214E0"/>
    <w:rsid w:val="007404DE"/>
    <w:rsid w:val="00762A8C"/>
    <w:rsid w:val="00767109"/>
    <w:rsid w:val="007C42DC"/>
    <w:rsid w:val="007D3A4C"/>
    <w:rsid w:val="00826C1D"/>
    <w:rsid w:val="008D7B83"/>
    <w:rsid w:val="00904371"/>
    <w:rsid w:val="009A501B"/>
    <w:rsid w:val="009B7970"/>
    <w:rsid w:val="00A07095"/>
    <w:rsid w:val="00A443A9"/>
    <w:rsid w:val="00A96939"/>
    <w:rsid w:val="00B716EE"/>
    <w:rsid w:val="00BB184F"/>
    <w:rsid w:val="00C51FEF"/>
    <w:rsid w:val="00CD2F45"/>
    <w:rsid w:val="00CD4A00"/>
    <w:rsid w:val="00D375AF"/>
    <w:rsid w:val="00D65551"/>
    <w:rsid w:val="00D969FB"/>
    <w:rsid w:val="00DB43A7"/>
    <w:rsid w:val="00DC60F1"/>
    <w:rsid w:val="00DF6F1C"/>
    <w:rsid w:val="00E2007F"/>
    <w:rsid w:val="00E217DE"/>
    <w:rsid w:val="00E3501E"/>
    <w:rsid w:val="00E624E1"/>
    <w:rsid w:val="00FA6FB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95"/>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JMW">
    <w:name w:val="Rubrik JMW"/>
    <w:basedOn w:val="BrdtextJMW"/>
    <w:qFormat/>
    <w:rsid w:val="00A07095"/>
    <w:pPr>
      <w:spacing w:before="120" w:after="120"/>
    </w:pPr>
    <w:rPr>
      <w:rFonts w:ascii="National-Semibold" w:hAnsi="National-Semibold"/>
      <w:noProof/>
      <w:kern w:val="28"/>
      <w:sz w:val="28"/>
      <w:lang w:eastAsia="sv-SE"/>
    </w:rPr>
  </w:style>
  <w:style w:type="paragraph" w:customStyle="1" w:styleId="BrdtextJMW">
    <w:name w:val="Brödtext JMW"/>
    <w:basedOn w:val="Normal"/>
    <w:qFormat/>
    <w:rsid w:val="00A07095"/>
    <w:pPr>
      <w:spacing w:before="80" w:after="200"/>
      <w:ind w:left="-28"/>
    </w:pPr>
    <w:rPr>
      <w:rFonts w:ascii="National-Regular" w:hAnsi="National-Regular"/>
      <w:kern w:val="20"/>
      <w:sz w:val="20"/>
    </w:rPr>
  </w:style>
  <w:style w:type="paragraph" w:styleId="Sidhuvud">
    <w:name w:val="header"/>
    <w:basedOn w:val="Normal"/>
    <w:link w:val="SidhuvudChar"/>
    <w:uiPriority w:val="99"/>
    <w:rsid w:val="00A07095"/>
    <w:pPr>
      <w:tabs>
        <w:tab w:val="center" w:pos="4536"/>
        <w:tab w:val="right" w:pos="9072"/>
      </w:tabs>
    </w:pPr>
  </w:style>
  <w:style w:type="character" w:customStyle="1" w:styleId="SidhuvudChar">
    <w:name w:val="Sidhuvud Char"/>
    <w:basedOn w:val="Standardstycketeckensnitt"/>
    <w:link w:val="Sidhuvud"/>
    <w:uiPriority w:val="99"/>
    <w:rsid w:val="00A07095"/>
    <w:rPr>
      <w:sz w:val="24"/>
      <w:szCs w:val="24"/>
    </w:rPr>
  </w:style>
  <w:style w:type="character" w:styleId="Stark">
    <w:name w:val="Strong"/>
    <w:basedOn w:val="Standardstycketeckensnitt"/>
    <w:uiPriority w:val="22"/>
    <w:qFormat/>
    <w:rsid w:val="00A07095"/>
    <w:rPr>
      <w:b/>
      <w:bCs/>
    </w:rPr>
  </w:style>
  <w:style w:type="paragraph" w:styleId="Liststycke">
    <w:name w:val="List Paragraph"/>
    <w:basedOn w:val="Normal"/>
    <w:rsid w:val="00A07095"/>
    <w:pPr>
      <w:ind w:left="720"/>
      <w:contextualSpacing/>
    </w:pPr>
  </w:style>
  <w:style w:type="character" w:styleId="Hyperlnk">
    <w:name w:val="Hyperlink"/>
    <w:basedOn w:val="Standardstycketeckensnitt"/>
    <w:uiPriority w:val="99"/>
    <w:unhideWhenUsed/>
    <w:rsid w:val="00A07095"/>
    <w:rPr>
      <w:color w:val="0000FF"/>
      <w:u w:val="single"/>
    </w:rPr>
  </w:style>
  <w:style w:type="paragraph" w:styleId="Normalwebb">
    <w:name w:val="Normal (Web)"/>
    <w:basedOn w:val="Normal"/>
    <w:uiPriority w:val="99"/>
    <w:unhideWhenUsed/>
    <w:rsid w:val="00A07095"/>
    <w:pPr>
      <w:spacing w:before="100" w:beforeAutospacing="1" w:after="100" w:afterAutospacing="1"/>
    </w:pPr>
    <w:rPr>
      <w:rFonts w:ascii="Times New Roman" w:eastAsia="Times New Roman" w:hAnsi="Times New Roman" w:cs="Times New Roman"/>
      <w:lang w:eastAsia="sv-SE"/>
    </w:rPr>
  </w:style>
  <w:style w:type="paragraph" w:styleId="Sidfot">
    <w:name w:val="footer"/>
    <w:basedOn w:val="Normal"/>
    <w:link w:val="SidfotChar"/>
    <w:uiPriority w:val="99"/>
    <w:semiHidden/>
    <w:unhideWhenUsed/>
    <w:rsid w:val="00A07095"/>
    <w:pPr>
      <w:tabs>
        <w:tab w:val="center" w:pos="4536"/>
        <w:tab w:val="right" w:pos="9072"/>
      </w:tabs>
    </w:pPr>
  </w:style>
  <w:style w:type="character" w:customStyle="1" w:styleId="SidfotChar">
    <w:name w:val="Sidfot Char"/>
    <w:basedOn w:val="Standardstycketeckensnitt"/>
    <w:link w:val="Sidfot"/>
    <w:uiPriority w:val="99"/>
    <w:semiHidden/>
    <w:rsid w:val="00A07095"/>
    <w:rPr>
      <w:sz w:val="24"/>
      <w:szCs w:val="24"/>
    </w:rPr>
  </w:style>
  <w:style w:type="paragraph" w:styleId="Ballongtext">
    <w:name w:val="Balloon Text"/>
    <w:basedOn w:val="Normal"/>
    <w:link w:val="BallongtextChar"/>
    <w:uiPriority w:val="99"/>
    <w:semiHidden/>
    <w:unhideWhenUsed/>
    <w:rsid w:val="009A501B"/>
    <w:rPr>
      <w:rFonts w:ascii="Tahoma" w:hAnsi="Tahoma" w:cs="Tahoma"/>
      <w:sz w:val="16"/>
      <w:szCs w:val="16"/>
    </w:rPr>
  </w:style>
  <w:style w:type="character" w:customStyle="1" w:styleId="BallongtextChar">
    <w:name w:val="Ballongtext Char"/>
    <w:basedOn w:val="Standardstycketeckensnitt"/>
    <w:link w:val="Ballongtext"/>
    <w:uiPriority w:val="99"/>
    <w:semiHidden/>
    <w:rsid w:val="009A5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mnet.se/" TargetMode="External"/><Relationship Id="rId5" Type="http://schemas.openxmlformats.org/officeDocument/2006/relationships/webSettings" Target="webSettings.xml"/><Relationship Id="rId10" Type="http://schemas.openxmlformats.org/officeDocument/2006/relationships/hyperlink" Target="mailto:carl-henrik.borg@hemnet.se" TargetMode="External"/><Relationship Id="rId4" Type="http://schemas.openxmlformats.org/officeDocument/2006/relationships/settings" Target="settings.xml"/><Relationship Id="rId9" Type="http://schemas.openxmlformats.org/officeDocument/2006/relationships/hyperlink" Target="http://www.Hemn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7F10-0133-409D-B75C-43280CF0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2987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Widemar</dc:creator>
  <cp:lastModifiedBy>Tove Widemar</cp:lastModifiedBy>
  <cp:revision>2</cp:revision>
  <cp:lastPrinted>2009-06-09T11:18:00Z</cp:lastPrinted>
  <dcterms:created xsi:type="dcterms:W3CDTF">2009-06-09T13:02:00Z</dcterms:created>
  <dcterms:modified xsi:type="dcterms:W3CDTF">2009-06-09T13:02:00Z</dcterms:modified>
</cp:coreProperties>
</file>